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5806AA" w14:textId="4E8319F4" w:rsidR="008C005C" w:rsidRPr="00D940F4" w:rsidRDefault="004429D4" w:rsidP="001A1C7F">
      <w:pPr>
        <w:rPr>
          <w:rFonts w:ascii="Arial" w:hAnsi="Arial" w:cs="Arial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C91E31E" wp14:editId="2BFC0AAE">
            <wp:simplePos x="0" y="0"/>
            <wp:positionH relativeFrom="column">
              <wp:posOffset>4519930</wp:posOffset>
            </wp:positionH>
            <wp:positionV relativeFrom="paragraph">
              <wp:posOffset>99695</wp:posOffset>
            </wp:positionV>
            <wp:extent cx="857250" cy="514350"/>
            <wp:effectExtent l="0" t="0" r="0" b="0"/>
            <wp:wrapNone/>
            <wp:docPr id="1" name="obrázek 2" descr="https://www.cms-cma.cz/wp-content/uploads/2020/09/logo-čms-75x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cms-cma.cz/wp-content/uploads/2020/09/logo-čms-75x4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929" cy="515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005C" w:rsidRPr="00D940F4">
        <w:rPr>
          <w:rFonts w:ascii="Arial" w:hAnsi="Arial" w:cs="Arial"/>
          <w:b/>
          <w:bCs/>
          <w:sz w:val="28"/>
          <w:szCs w:val="28"/>
        </w:rPr>
        <w:t>Z</w:t>
      </w:r>
      <w:r w:rsidR="004417BE" w:rsidRPr="00D940F4">
        <w:rPr>
          <w:rFonts w:ascii="Arial" w:hAnsi="Arial" w:cs="Arial"/>
          <w:b/>
          <w:bCs/>
          <w:sz w:val="28"/>
          <w:szCs w:val="28"/>
        </w:rPr>
        <w:t xml:space="preserve">práva o činnosti </w:t>
      </w:r>
    </w:p>
    <w:p w14:paraId="7F3290B2" w14:textId="7DE390AC" w:rsidR="004429D4" w:rsidRPr="004429D4" w:rsidRDefault="008C005C" w:rsidP="00B700B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676EFB">
        <w:rPr>
          <w:rFonts w:ascii="Arial" w:eastAsia="Times New Roman" w:hAnsi="Arial" w:cs="Arial"/>
          <w:b/>
          <w:bCs/>
          <w:sz w:val="28"/>
          <w:szCs w:val="28"/>
        </w:rPr>
        <w:t>České marketingové</w:t>
      </w:r>
      <w:r w:rsidR="001F5AEC" w:rsidRPr="00676EFB">
        <w:rPr>
          <w:rFonts w:ascii="Arial" w:eastAsia="Times New Roman" w:hAnsi="Arial" w:cs="Arial"/>
          <w:b/>
          <w:bCs/>
          <w:sz w:val="28"/>
          <w:szCs w:val="28"/>
        </w:rPr>
        <w:t xml:space="preserve"> společnosti za I. pololetí 20</w:t>
      </w:r>
      <w:r w:rsidR="00A329C1" w:rsidRPr="00676EFB">
        <w:rPr>
          <w:rFonts w:ascii="Arial" w:eastAsia="Times New Roman" w:hAnsi="Arial" w:cs="Arial"/>
          <w:b/>
          <w:bCs/>
          <w:sz w:val="28"/>
          <w:szCs w:val="28"/>
        </w:rPr>
        <w:t>2</w:t>
      </w:r>
      <w:r w:rsidR="000F45D4">
        <w:rPr>
          <w:rFonts w:ascii="Arial" w:eastAsia="Times New Roman" w:hAnsi="Arial" w:cs="Arial"/>
          <w:b/>
          <w:bCs/>
          <w:sz w:val="28"/>
          <w:szCs w:val="28"/>
        </w:rPr>
        <w:t>1</w:t>
      </w:r>
      <w:r w:rsidR="004429D4" w:rsidRPr="004429D4">
        <w:rPr>
          <w:noProof/>
        </w:rPr>
        <w:t xml:space="preserve"> </w:t>
      </w:r>
      <w:r w:rsidR="00676EFB" w:rsidRPr="00676EFB">
        <w:rPr>
          <w:rFonts w:ascii="Arial" w:eastAsia="Times New Roman" w:hAnsi="Arial" w:cs="Arial"/>
          <w:sz w:val="28"/>
          <w:szCs w:val="28"/>
        </w:rPr>
        <w:br/>
      </w:r>
      <w:r w:rsidRPr="00676EFB">
        <w:rPr>
          <w:rFonts w:ascii="Arial" w:eastAsia="Times New Roman" w:hAnsi="Arial" w:cs="Arial"/>
          <w:sz w:val="24"/>
          <w:szCs w:val="24"/>
        </w:rPr>
        <w:t xml:space="preserve">Pro </w:t>
      </w:r>
      <w:r w:rsidR="00A329C1" w:rsidRPr="00676EFB">
        <w:rPr>
          <w:rFonts w:ascii="Arial" w:eastAsia="Times New Roman" w:hAnsi="Arial" w:cs="Arial"/>
          <w:sz w:val="24"/>
          <w:szCs w:val="24"/>
        </w:rPr>
        <w:t>h</w:t>
      </w:r>
      <w:r w:rsidRPr="00676EFB">
        <w:rPr>
          <w:rFonts w:ascii="Arial" w:eastAsia="Times New Roman" w:hAnsi="Arial" w:cs="Arial"/>
          <w:sz w:val="24"/>
          <w:szCs w:val="24"/>
        </w:rPr>
        <w:t>lavní výbor ČMS</w:t>
      </w:r>
      <w:r w:rsidR="004429D4">
        <w:rPr>
          <w:rFonts w:ascii="Arial" w:eastAsia="Times New Roman" w:hAnsi="Arial" w:cs="Arial"/>
          <w:sz w:val="24"/>
          <w:szCs w:val="24"/>
        </w:rPr>
        <w:br/>
      </w:r>
    </w:p>
    <w:p w14:paraId="2192D23A" w14:textId="0335F1D6" w:rsidR="00ED15B8" w:rsidRDefault="00B06107" w:rsidP="00B700BF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FF0000"/>
          <w:sz w:val="28"/>
          <w:szCs w:val="28"/>
        </w:rPr>
      </w:pPr>
      <w:r>
        <w:rPr>
          <w:rFonts w:ascii="Arial" w:eastAsia="Times New Roman" w:hAnsi="Arial" w:cs="Arial"/>
          <w:b/>
          <w:bCs/>
          <w:sz w:val="28"/>
          <w:szCs w:val="28"/>
        </w:rPr>
        <w:t xml:space="preserve">I. </w:t>
      </w:r>
      <w:r w:rsidR="008C005C" w:rsidRPr="00676EFB">
        <w:rPr>
          <w:rFonts w:ascii="Arial" w:eastAsia="Times New Roman" w:hAnsi="Arial" w:cs="Arial"/>
          <w:b/>
          <w:bCs/>
          <w:sz w:val="28"/>
          <w:szCs w:val="28"/>
        </w:rPr>
        <w:t>Činnost prezidia</w:t>
      </w:r>
    </w:p>
    <w:p w14:paraId="1897B179" w14:textId="3A208840" w:rsidR="00E052FE" w:rsidRPr="00676EFB" w:rsidRDefault="004429D4" w:rsidP="0055443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535C6ED" wp14:editId="0E52F69E">
            <wp:simplePos x="0" y="0"/>
            <wp:positionH relativeFrom="column">
              <wp:posOffset>4910455</wp:posOffset>
            </wp:positionH>
            <wp:positionV relativeFrom="paragraph">
              <wp:posOffset>1534160</wp:posOffset>
            </wp:positionV>
            <wp:extent cx="862965" cy="1087120"/>
            <wp:effectExtent l="0" t="0" r="0" b="0"/>
            <wp:wrapTight wrapText="bothSides">
              <wp:wrapPolygon edited="0">
                <wp:start x="0" y="0"/>
                <wp:lineTo x="0" y="21196"/>
                <wp:lineTo x="20980" y="21196"/>
                <wp:lineTo x="20980" y="0"/>
                <wp:lineTo x="0" y="0"/>
              </wp:wrapPolygon>
            </wp:wrapTight>
            <wp:docPr id="2" name="obrázek 3" descr="https://www.cms-cma.cz/wp-content/uploads/2019/03/LOGO-DELFÍN-e15706274781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cms-cma.cz/wp-content/uploads/2019/03/LOGO-DELFÍN-e157062747814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965" cy="1087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15B8" w:rsidRPr="00ED15B8">
        <w:rPr>
          <w:rFonts w:ascii="Arial" w:eastAsia="Times New Roman" w:hAnsi="Arial" w:cs="Arial"/>
          <w:bCs/>
          <w:sz w:val="24"/>
          <w:szCs w:val="24"/>
        </w:rPr>
        <w:t>Přestože po většinu doby od posledního zasedání prezidia nebylo v důsledku pandemie COVID-19 možné osobní setkávání, podařilo se České marketingové společnosti realizovat při respektování aktuálních epidemiologických opatření většinu plánovaných aktivit.</w:t>
      </w:r>
      <w:r w:rsidR="008C005C" w:rsidRPr="00676EFB">
        <w:rPr>
          <w:rFonts w:ascii="Arial" w:eastAsia="Times New Roman" w:hAnsi="Arial" w:cs="Arial"/>
          <w:sz w:val="24"/>
          <w:szCs w:val="24"/>
        </w:rPr>
        <w:br/>
        <w:t xml:space="preserve">- </w:t>
      </w:r>
      <w:r w:rsidR="00ED15B8">
        <w:rPr>
          <w:rFonts w:ascii="Arial" w:eastAsia="Times New Roman" w:hAnsi="Arial" w:cs="Arial"/>
          <w:sz w:val="24"/>
          <w:szCs w:val="24"/>
        </w:rPr>
        <w:t xml:space="preserve">o </w:t>
      </w:r>
      <w:r w:rsidR="00ED15B8" w:rsidRPr="00ED15B8">
        <w:rPr>
          <w:rFonts w:ascii="Arial" w:eastAsia="Times New Roman" w:hAnsi="Arial" w:cs="Arial"/>
          <w:sz w:val="24"/>
          <w:szCs w:val="24"/>
        </w:rPr>
        <w:t xml:space="preserve">uvolnění z funkce člena prezidia požádal </w:t>
      </w:r>
      <w:r w:rsidR="00ED15B8" w:rsidRPr="0055443F">
        <w:rPr>
          <w:rFonts w:ascii="Arial" w:eastAsia="Times New Roman" w:hAnsi="Arial" w:cs="Arial"/>
          <w:b/>
          <w:sz w:val="24"/>
          <w:szCs w:val="24"/>
        </w:rPr>
        <w:t>Milan Medek</w:t>
      </w:r>
      <w:r w:rsidR="00ED15B8" w:rsidRPr="00ED15B8">
        <w:rPr>
          <w:rFonts w:ascii="Arial" w:eastAsia="Times New Roman" w:hAnsi="Arial" w:cs="Arial"/>
          <w:sz w:val="24"/>
          <w:szCs w:val="24"/>
        </w:rPr>
        <w:t>, prezidium jeho žádosti vyhovělo</w:t>
      </w:r>
      <w:r w:rsidR="00ED15B8">
        <w:rPr>
          <w:rFonts w:ascii="Arial" w:eastAsia="Times New Roman" w:hAnsi="Arial" w:cs="Arial"/>
          <w:sz w:val="24"/>
          <w:szCs w:val="24"/>
        </w:rPr>
        <w:t xml:space="preserve"> a n</w:t>
      </w:r>
      <w:r w:rsidR="00ED15B8" w:rsidRPr="00ED15B8">
        <w:rPr>
          <w:rFonts w:ascii="Arial" w:eastAsia="Times New Roman" w:hAnsi="Arial" w:cs="Arial"/>
          <w:sz w:val="24"/>
          <w:szCs w:val="24"/>
        </w:rPr>
        <w:t xml:space="preserve">a uvolněné místo </w:t>
      </w:r>
      <w:r w:rsidR="0055443F">
        <w:rPr>
          <w:rFonts w:ascii="Arial" w:eastAsia="Times New Roman" w:hAnsi="Arial" w:cs="Arial"/>
          <w:sz w:val="24"/>
          <w:szCs w:val="24"/>
        </w:rPr>
        <w:t xml:space="preserve">byl prezidiem </w:t>
      </w:r>
      <w:r w:rsidR="00ED15B8" w:rsidRPr="00ED15B8">
        <w:rPr>
          <w:rFonts w:ascii="Arial" w:eastAsia="Times New Roman" w:hAnsi="Arial" w:cs="Arial"/>
          <w:sz w:val="24"/>
          <w:szCs w:val="24"/>
        </w:rPr>
        <w:t>kooptov</w:t>
      </w:r>
      <w:r w:rsidR="0055443F">
        <w:rPr>
          <w:rFonts w:ascii="Arial" w:eastAsia="Times New Roman" w:hAnsi="Arial" w:cs="Arial"/>
          <w:sz w:val="24"/>
          <w:szCs w:val="24"/>
        </w:rPr>
        <w:t xml:space="preserve">án </w:t>
      </w:r>
      <w:r w:rsidR="00ED15B8" w:rsidRPr="000724C7">
        <w:rPr>
          <w:rFonts w:ascii="Arial" w:eastAsia="Times New Roman" w:hAnsi="Arial" w:cs="Arial"/>
          <w:b/>
          <w:sz w:val="24"/>
          <w:szCs w:val="24"/>
        </w:rPr>
        <w:t>Petr</w:t>
      </w:r>
      <w:r w:rsidR="0055443F" w:rsidRPr="000724C7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ED15B8" w:rsidRPr="000724C7">
        <w:rPr>
          <w:rFonts w:ascii="Arial" w:eastAsia="Times New Roman" w:hAnsi="Arial" w:cs="Arial"/>
          <w:b/>
          <w:sz w:val="24"/>
          <w:szCs w:val="24"/>
        </w:rPr>
        <w:t>Uchytil</w:t>
      </w:r>
      <w:r w:rsidR="00ED15B8">
        <w:rPr>
          <w:rFonts w:ascii="Arial" w:eastAsia="Times New Roman" w:hAnsi="Arial" w:cs="Arial"/>
          <w:sz w:val="24"/>
          <w:szCs w:val="24"/>
        </w:rPr>
        <w:t>, p</w:t>
      </w:r>
      <w:r w:rsidR="00ED15B8" w:rsidRPr="00ED15B8">
        <w:rPr>
          <w:rFonts w:ascii="Arial" w:eastAsia="Times New Roman" w:hAnsi="Arial" w:cs="Arial"/>
          <w:sz w:val="24"/>
          <w:szCs w:val="24"/>
        </w:rPr>
        <w:t>očet členů prezidia tak pro další období zůstává nezměněn</w:t>
      </w:r>
      <w:r w:rsidR="0055443F">
        <w:rPr>
          <w:rFonts w:ascii="Arial" w:eastAsia="Times New Roman" w:hAnsi="Arial" w:cs="Arial"/>
          <w:sz w:val="24"/>
          <w:szCs w:val="24"/>
        </w:rPr>
        <w:br/>
      </w:r>
      <w:r w:rsidR="0055443F" w:rsidRPr="0055443F">
        <w:rPr>
          <w:rFonts w:ascii="Arial" w:eastAsia="Times New Roman" w:hAnsi="Arial" w:cs="Arial"/>
          <w:sz w:val="24"/>
          <w:szCs w:val="24"/>
        </w:rPr>
        <w:t xml:space="preserve">- </w:t>
      </w:r>
      <w:r w:rsidR="0055443F">
        <w:rPr>
          <w:rFonts w:ascii="Arial" w:eastAsia="Times New Roman" w:hAnsi="Arial" w:cs="Arial"/>
          <w:sz w:val="24"/>
          <w:szCs w:val="24"/>
        </w:rPr>
        <w:t xml:space="preserve">do sekretariátu ČMS nastoupila paní </w:t>
      </w:r>
      <w:r w:rsidR="0055443F" w:rsidRPr="0055443F">
        <w:rPr>
          <w:rFonts w:ascii="Arial" w:eastAsia="Times New Roman" w:hAnsi="Arial" w:cs="Arial"/>
          <w:b/>
          <w:sz w:val="24"/>
          <w:szCs w:val="24"/>
        </w:rPr>
        <w:t>Jana Turínská</w:t>
      </w:r>
      <w:r w:rsidR="0055443F">
        <w:rPr>
          <w:rFonts w:ascii="Arial" w:eastAsia="Times New Roman" w:hAnsi="Arial" w:cs="Arial"/>
          <w:sz w:val="24"/>
          <w:szCs w:val="24"/>
        </w:rPr>
        <w:t xml:space="preserve"> do funkce tajemnice</w:t>
      </w:r>
      <w:r>
        <w:rPr>
          <w:rFonts w:ascii="Arial" w:eastAsia="Times New Roman" w:hAnsi="Arial" w:cs="Arial"/>
          <w:sz w:val="24"/>
          <w:szCs w:val="24"/>
        </w:rPr>
        <w:br/>
      </w:r>
    </w:p>
    <w:p w14:paraId="0E801D7E" w14:textId="5482DEDE" w:rsidR="008C005C" w:rsidRPr="00676EFB" w:rsidRDefault="008C005C" w:rsidP="008C005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 w:rsidRPr="00676EFB">
        <w:rPr>
          <w:rFonts w:ascii="Arial" w:eastAsia="Times New Roman" w:hAnsi="Arial" w:cs="Arial"/>
          <w:sz w:val="28"/>
          <w:szCs w:val="28"/>
        </w:rPr>
        <w:t xml:space="preserve">II. </w:t>
      </w:r>
      <w:r w:rsidRPr="00676EFB">
        <w:rPr>
          <w:rFonts w:ascii="Arial" w:eastAsia="Times New Roman" w:hAnsi="Arial" w:cs="Arial"/>
          <w:b/>
          <w:bCs/>
          <w:sz w:val="28"/>
          <w:szCs w:val="28"/>
        </w:rPr>
        <w:t xml:space="preserve">Soutěž </w:t>
      </w:r>
      <w:r w:rsidR="001F5AEC" w:rsidRPr="00676EFB">
        <w:rPr>
          <w:rFonts w:ascii="Arial" w:eastAsia="Times New Roman" w:hAnsi="Arial" w:cs="Arial"/>
          <w:b/>
          <w:bCs/>
          <w:sz w:val="28"/>
          <w:szCs w:val="28"/>
        </w:rPr>
        <w:t>Marketér roku 20</w:t>
      </w:r>
      <w:r w:rsidR="00ED15B8">
        <w:rPr>
          <w:rFonts w:ascii="Arial" w:eastAsia="Times New Roman" w:hAnsi="Arial" w:cs="Arial"/>
          <w:b/>
          <w:bCs/>
          <w:sz w:val="28"/>
          <w:szCs w:val="28"/>
        </w:rPr>
        <w:t>20</w:t>
      </w:r>
      <w:r w:rsidRPr="00676EFB">
        <w:rPr>
          <w:rFonts w:ascii="Arial" w:eastAsia="Times New Roman" w:hAnsi="Arial" w:cs="Arial"/>
          <w:b/>
          <w:bCs/>
          <w:sz w:val="28"/>
          <w:szCs w:val="28"/>
        </w:rPr>
        <w:t xml:space="preserve"> – </w:t>
      </w:r>
      <w:r w:rsidR="00ED15B8">
        <w:rPr>
          <w:rFonts w:ascii="Arial" w:eastAsia="Times New Roman" w:hAnsi="Arial" w:cs="Arial"/>
          <w:b/>
          <w:bCs/>
          <w:sz w:val="28"/>
          <w:szCs w:val="28"/>
        </w:rPr>
        <w:t>šestnáctý</w:t>
      </w:r>
      <w:r w:rsidRPr="00676EFB">
        <w:rPr>
          <w:rFonts w:ascii="Arial" w:eastAsia="Times New Roman" w:hAnsi="Arial" w:cs="Arial"/>
          <w:b/>
          <w:bCs/>
          <w:sz w:val="28"/>
          <w:szCs w:val="28"/>
        </w:rPr>
        <w:t xml:space="preserve"> ročník</w:t>
      </w:r>
      <w:r w:rsidR="00CB4626" w:rsidRPr="00676EFB">
        <w:rPr>
          <w:rFonts w:ascii="Arial" w:eastAsia="Times New Roman" w:hAnsi="Arial" w:cs="Arial"/>
          <w:b/>
          <w:bCs/>
          <w:sz w:val="28"/>
          <w:szCs w:val="28"/>
        </w:rPr>
        <w:t xml:space="preserve"> </w:t>
      </w:r>
    </w:p>
    <w:p w14:paraId="63F81688" w14:textId="6511400D" w:rsidR="00ED15B8" w:rsidRPr="00ED15B8" w:rsidRDefault="00DA361B" w:rsidP="00ED15B8">
      <w:pPr>
        <w:pStyle w:val="Default"/>
        <w:rPr>
          <w:rFonts w:eastAsia="Times New Roman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4A30BB85" wp14:editId="2D0761D5">
            <wp:simplePos x="0" y="0"/>
            <wp:positionH relativeFrom="column">
              <wp:posOffset>5057140</wp:posOffset>
            </wp:positionH>
            <wp:positionV relativeFrom="paragraph">
              <wp:posOffset>1168400</wp:posOffset>
            </wp:positionV>
            <wp:extent cx="714375" cy="676275"/>
            <wp:effectExtent l="0" t="0" r="9525" b="9525"/>
            <wp:wrapTight wrapText="bothSides">
              <wp:wrapPolygon edited="0">
                <wp:start x="0" y="0"/>
                <wp:lineTo x="0" y="21296"/>
                <wp:lineTo x="21312" y="21296"/>
                <wp:lineTo x="21312" y="0"/>
                <wp:lineTo x="0" y="0"/>
              </wp:wrapPolygon>
            </wp:wrapTight>
            <wp:docPr id="4" name="obrázek 6" descr="https://www.cms-cma.cz/wp-content/uploads/2019/03/logo-Mladý-delfín-75x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cms-cma.cz/wp-content/uploads/2019/03/logo-Mladý-delfín-75x7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15B8" w:rsidRPr="00ED15B8">
        <w:rPr>
          <w:rFonts w:eastAsia="Times New Roman"/>
        </w:rPr>
        <w:t>Přes nepříznivé podmínky minulého roku se ve zpožděn</w:t>
      </w:r>
      <w:r w:rsidR="00B06107">
        <w:rPr>
          <w:rFonts w:eastAsia="Times New Roman"/>
        </w:rPr>
        <w:t>ém termínu podařilo vyhlásit vít</w:t>
      </w:r>
      <w:r w:rsidR="00ED15B8" w:rsidRPr="00ED15B8">
        <w:rPr>
          <w:rFonts w:eastAsia="Times New Roman"/>
        </w:rPr>
        <w:t xml:space="preserve">ěze soutěže roku Marketér 2019 a při té příležitosti vyhlásit i budoucí ročník soutěže </w:t>
      </w:r>
      <w:r w:rsidR="00ED15B8" w:rsidRPr="00B06107">
        <w:rPr>
          <w:rFonts w:eastAsia="Times New Roman"/>
          <w:b/>
        </w:rPr>
        <w:t>Marketér roku 2020</w:t>
      </w:r>
      <w:r w:rsidR="00ED15B8" w:rsidRPr="00ED15B8">
        <w:rPr>
          <w:rFonts w:eastAsia="Times New Roman"/>
        </w:rPr>
        <w:t xml:space="preserve">. </w:t>
      </w:r>
      <w:r w:rsidR="004429D4">
        <w:rPr>
          <w:rFonts w:eastAsia="Times New Roman"/>
        </w:rPr>
        <w:br/>
      </w:r>
      <w:r w:rsidR="00ED15B8" w:rsidRPr="00ED15B8">
        <w:rPr>
          <w:rFonts w:eastAsia="Times New Roman"/>
        </w:rPr>
        <w:t>Česká marketingová společnost se tak vyrovnala se situací, kterou nikdo neočekával. Podařilo se pokračovat v patnáctileté tradici a všichni doufáme, že letošní rok bude o poznání optimističtější. Přesto zachováváme realistický pohled na současnou situaci a harmonogram spojený s přípravami soutěže jsme podle toho upravili.</w:t>
      </w:r>
    </w:p>
    <w:p w14:paraId="3F853C3E" w14:textId="34BDA2C5" w:rsidR="00ED15B8" w:rsidRPr="00ED15B8" w:rsidRDefault="00ED15B8" w:rsidP="00ED15B8">
      <w:pPr>
        <w:pStyle w:val="Default"/>
        <w:rPr>
          <w:rFonts w:eastAsia="Times New Roman"/>
        </w:rPr>
      </w:pPr>
      <w:r w:rsidRPr="00ED15B8">
        <w:rPr>
          <w:rFonts w:eastAsia="Times New Roman"/>
        </w:rPr>
        <w:t xml:space="preserve">Přihlášky do soutěže </w:t>
      </w:r>
      <w:r w:rsidRPr="00B06107">
        <w:rPr>
          <w:rFonts w:eastAsia="Times New Roman"/>
          <w:b/>
        </w:rPr>
        <w:t>Marketér roku 2020</w:t>
      </w:r>
      <w:r w:rsidRPr="00ED15B8">
        <w:rPr>
          <w:rFonts w:eastAsia="Times New Roman"/>
        </w:rPr>
        <w:t xml:space="preserve"> (stejně tak do sekce </w:t>
      </w:r>
      <w:r w:rsidRPr="00B06107">
        <w:rPr>
          <w:rFonts w:eastAsia="Times New Roman"/>
          <w:b/>
        </w:rPr>
        <w:t>Mladý delfín</w:t>
      </w:r>
      <w:r w:rsidRPr="00ED15B8">
        <w:rPr>
          <w:rFonts w:eastAsia="Times New Roman"/>
        </w:rPr>
        <w:t xml:space="preserve">) mohou všichni zájemci z řad odborníků i vysokoškolských studentů marketingu zasílat na naši adresu prostřednictvím e-mailu (info@cms-cma.cz), přihlášky na těchto www i klasickou poštou do </w:t>
      </w:r>
      <w:r w:rsidRPr="00B06107">
        <w:rPr>
          <w:rFonts w:eastAsia="Times New Roman"/>
          <w:b/>
        </w:rPr>
        <w:t>15. června 2021</w:t>
      </w:r>
      <w:r w:rsidRPr="00ED15B8">
        <w:rPr>
          <w:rFonts w:eastAsia="Times New Roman"/>
        </w:rPr>
        <w:t>.</w:t>
      </w:r>
      <w:r w:rsidR="00FD43AB">
        <w:rPr>
          <w:rFonts w:eastAsia="Times New Roman"/>
        </w:rPr>
        <w:t xml:space="preserve"> </w:t>
      </w:r>
      <w:r w:rsidR="00DA361B">
        <w:rPr>
          <w:rFonts w:eastAsia="Times New Roman"/>
        </w:rPr>
        <w:br/>
      </w:r>
      <w:r w:rsidR="00FD43AB" w:rsidRPr="00FD43AB">
        <w:rPr>
          <w:rFonts w:eastAsia="Times New Roman"/>
          <w:b/>
          <w:bCs/>
          <w:color w:val="FF0000"/>
        </w:rPr>
        <w:t>Termín prodlužujeme do 20. července 2021</w:t>
      </w:r>
      <w:r w:rsidR="00FD43AB">
        <w:rPr>
          <w:rFonts w:eastAsia="Times New Roman"/>
        </w:rPr>
        <w:t>.</w:t>
      </w:r>
    </w:p>
    <w:p w14:paraId="7564F262" w14:textId="77777777" w:rsidR="00ED15B8" w:rsidRDefault="00ED15B8" w:rsidP="00ED15B8">
      <w:pPr>
        <w:pStyle w:val="Default"/>
        <w:rPr>
          <w:rFonts w:eastAsia="Times New Roman"/>
        </w:rPr>
      </w:pPr>
      <w:r w:rsidRPr="00ED15B8">
        <w:rPr>
          <w:rFonts w:eastAsia="Times New Roman"/>
        </w:rPr>
        <w:t xml:space="preserve">Slavnostní vyhlášení výsledků by mělo proběhnout </w:t>
      </w:r>
      <w:r w:rsidRPr="00B06107">
        <w:rPr>
          <w:rFonts w:eastAsia="Times New Roman"/>
          <w:b/>
        </w:rPr>
        <w:t>23. 9. 2021</w:t>
      </w:r>
      <w:r w:rsidRPr="00ED15B8">
        <w:rPr>
          <w:rFonts w:eastAsia="Times New Roman"/>
        </w:rPr>
        <w:t>, konečný termín bude v dostat</w:t>
      </w:r>
      <w:r w:rsidR="00B06107">
        <w:rPr>
          <w:rFonts w:eastAsia="Times New Roman"/>
        </w:rPr>
        <w:t>e</w:t>
      </w:r>
      <w:r w:rsidRPr="00ED15B8">
        <w:rPr>
          <w:rFonts w:eastAsia="Times New Roman"/>
        </w:rPr>
        <w:t>čném časovém předstihu oznámen.</w:t>
      </w:r>
    </w:p>
    <w:p w14:paraId="3CB38DF7" w14:textId="77777777" w:rsidR="00F0330E" w:rsidRPr="00676EFB" w:rsidRDefault="003F082C" w:rsidP="00ED15B8">
      <w:pPr>
        <w:pStyle w:val="Default"/>
        <w:rPr>
          <w:rFonts w:eastAsia="Times New Roman"/>
        </w:rPr>
      </w:pPr>
      <w:r w:rsidRPr="00676EFB">
        <w:rPr>
          <w:rFonts w:eastAsia="Times New Roman"/>
        </w:rPr>
        <w:t xml:space="preserve">Tradičně podpořil vyhlášení soutěže svým osobním sdělením </w:t>
      </w:r>
      <w:r w:rsidRPr="00676EFB">
        <w:rPr>
          <w:rFonts w:eastAsia="Times New Roman"/>
          <w:b/>
          <w:bCs/>
        </w:rPr>
        <w:t>prof. Philip Kotler</w:t>
      </w:r>
      <w:r w:rsidRPr="00676EFB">
        <w:rPr>
          <w:rFonts w:eastAsia="Times New Roman"/>
        </w:rPr>
        <w:t>, osobnost světového marketingu.</w:t>
      </w:r>
    </w:p>
    <w:p w14:paraId="4F5A1A04" w14:textId="4A076E90" w:rsidR="00473BFF" w:rsidRPr="00676EFB" w:rsidRDefault="00473BFF" w:rsidP="00BA23CC">
      <w:pPr>
        <w:pStyle w:val="Default"/>
        <w:rPr>
          <w:rFonts w:eastAsia="Times New Roman"/>
          <w:color w:val="FF0000"/>
        </w:rPr>
      </w:pPr>
      <w:r w:rsidRPr="00676EFB">
        <w:rPr>
          <w:rFonts w:eastAsia="Times New Roman"/>
          <w:color w:val="FF0000"/>
        </w:rPr>
        <w:t xml:space="preserve"> </w:t>
      </w:r>
    </w:p>
    <w:p w14:paraId="4EA4EAC3" w14:textId="1A29559E" w:rsidR="008C005C" w:rsidRDefault="007A4ABC" w:rsidP="008C005C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024DAF7" wp14:editId="62BC842C">
            <wp:simplePos x="0" y="0"/>
            <wp:positionH relativeFrom="column">
              <wp:posOffset>4443730</wp:posOffset>
            </wp:positionH>
            <wp:positionV relativeFrom="paragraph">
              <wp:posOffset>240665</wp:posOffset>
            </wp:positionV>
            <wp:extent cx="849163" cy="857250"/>
            <wp:effectExtent l="0" t="0" r="8255" b="0"/>
            <wp:wrapNone/>
            <wp:docPr id="3" name="obrázek 4" descr="http://cma.cz.uvds454.active24.cz/wp-content/uploads/2018/11/logo-certifikace-298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cma.cz.uvds454.active24.cz/wp-content/uploads/2018/11/logo-certifikace-298x30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9163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005C" w:rsidRPr="00676EFB">
        <w:rPr>
          <w:rFonts w:ascii="Arial" w:eastAsia="Times New Roman" w:hAnsi="Arial" w:cs="Arial"/>
          <w:sz w:val="28"/>
          <w:szCs w:val="28"/>
        </w:rPr>
        <w:t xml:space="preserve">III. </w:t>
      </w:r>
      <w:r w:rsidR="008C005C" w:rsidRPr="00676EFB">
        <w:rPr>
          <w:rFonts w:ascii="Arial" w:eastAsia="Times New Roman" w:hAnsi="Arial" w:cs="Arial"/>
          <w:b/>
          <w:bCs/>
          <w:sz w:val="28"/>
          <w:szCs w:val="28"/>
        </w:rPr>
        <w:t>Certifikace a prolongace</w:t>
      </w:r>
      <w:r w:rsidR="00D85344">
        <w:rPr>
          <w:rFonts w:ascii="Arial" w:eastAsia="Times New Roman" w:hAnsi="Arial" w:cs="Arial"/>
          <w:b/>
          <w:bCs/>
          <w:sz w:val="28"/>
          <w:szCs w:val="28"/>
        </w:rPr>
        <w:t xml:space="preserve"> </w:t>
      </w:r>
    </w:p>
    <w:p w14:paraId="06848244" w14:textId="39A061B0" w:rsidR="00D85344" w:rsidRPr="00D85344" w:rsidRDefault="00D85344" w:rsidP="008C005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D85344">
        <w:rPr>
          <w:rFonts w:ascii="Arial" w:eastAsia="Times New Roman" w:hAnsi="Arial" w:cs="Arial"/>
          <w:sz w:val="24"/>
          <w:szCs w:val="24"/>
        </w:rPr>
        <w:t>V letošním roce ještě není</w:t>
      </w:r>
      <w:r>
        <w:rPr>
          <w:rFonts w:ascii="Arial" w:eastAsia="Times New Roman" w:hAnsi="Arial" w:cs="Arial"/>
          <w:sz w:val="24"/>
          <w:szCs w:val="24"/>
        </w:rPr>
        <w:t xml:space="preserve"> o termínu certifikací rozhodnuto. </w:t>
      </w:r>
      <w:r w:rsidR="000724C7">
        <w:rPr>
          <w:rFonts w:ascii="Arial" w:eastAsia="Times New Roman" w:hAnsi="Arial" w:cs="Arial"/>
          <w:sz w:val="24"/>
          <w:szCs w:val="24"/>
        </w:rPr>
        <w:br/>
      </w:r>
      <w:r>
        <w:rPr>
          <w:rFonts w:ascii="Arial" w:eastAsia="Times New Roman" w:hAnsi="Arial" w:cs="Arial"/>
          <w:sz w:val="24"/>
          <w:szCs w:val="24"/>
        </w:rPr>
        <w:t xml:space="preserve">Prolongace by mělo absolvovat </w:t>
      </w:r>
      <w:r w:rsidR="000724C7">
        <w:rPr>
          <w:rFonts w:ascii="Arial" w:eastAsia="Times New Roman" w:hAnsi="Arial" w:cs="Arial"/>
          <w:sz w:val="24"/>
          <w:szCs w:val="24"/>
        </w:rPr>
        <w:t xml:space="preserve">v náhradním termínu </w:t>
      </w:r>
      <w:r w:rsidR="007A4ABC">
        <w:rPr>
          <w:rFonts w:ascii="Arial" w:eastAsia="Times New Roman" w:hAnsi="Arial" w:cs="Arial"/>
          <w:sz w:val="24"/>
          <w:szCs w:val="24"/>
        </w:rPr>
        <w:br/>
      </w:r>
      <w:r w:rsidR="000724C7">
        <w:rPr>
          <w:rFonts w:ascii="Arial" w:eastAsia="Times New Roman" w:hAnsi="Arial" w:cs="Arial"/>
          <w:sz w:val="24"/>
          <w:szCs w:val="24"/>
        </w:rPr>
        <w:t xml:space="preserve">za rok </w:t>
      </w:r>
      <w:r w:rsidR="000724C7" w:rsidRPr="000724C7">
        <w:rPr>
          <w:rFonts w:ascii="Arial" w:eastAsia="Times New Roman" w:hAnsi="Arial" w:cs="Arial"/>
          <w:b/>
          <w:sz w:val="24"/>
          <w:szCs w:val="24"/>
        </w:rPr>
        <w:t>2020 6 c</w:t>
      </w:r>
      <w:r w:rsidRPr="000724C7">
        <w:rPr>
          <w:rFonts w:ascii="Arial" w:eastAsia="Times New Roman" w:hAnsi="Arial" w:cs="Arial"/>
          <w:b/>
          <w:sz w:val="24"/>
          <w:szCs w:val="24"/>
        </w:rPr>
        <w:t>ertifikovaných</w:t>
      </w:r>
      <w:r>
        <w:rPr>
          <w:rFonts w:ascii="Arial" w:eastAsia="Times New Roman" w:hAnsi="Arial" w:cs="Arial"/>
          <w:sz w:val="24"/>
          <w:szCs w:val="24"/>
        </w:rPr>
        <w:t xml:space="preserve">, </w:t>
      </w:r>
      <w:r w:rsidR="000724C7">
        <w:rPr>
          <w:rFonts w:ascii="Arial" w:eastAsia="Times New Roman" w:hAnsi="Arial" w:cs="Arial"/>
          <w:sz w:val="24"/>
          <w:szCs w:val="24"/>
        </w:rPr>
        <w:br/>
        <w:t xml:space="preserve">za rok </w:t>
      </w:r>
      <w:r w:rsidR="000724C7" w:rsidRPr="000724C7">
        <w:rPr>
          <w:rFonts w:ascii="Arial" w:eastAsia="Times New Roman" w:hAnsi="Arial" w:cs="Arial"/>
          <w:b/>
          <w:sz w:val="24"/>
          <w:szCs w:val="24"/>
        </w:rPr>
        <w:t>2021 také 6 certifikovaných</w:t>
      </w:r>
      <w:r w:rsidR="000724C7">
        <w:rPr>
          <w:rFonts w:ascii="Arial" w:eastAsia="Times New Roman" w:hAnsi="Arial" w:cs="Arial"/>
          <w:sz w:val="24"/>
          <w:szCs w:val="24"/>
        </w:rPr>
        <w:t>.</w:t>
      </w:r>
      <w:r w:rsidR="000724C7">
        <w:rPr>
          <w:rFonts w:ascii="Arial" w:eastAsia="Times New Roman" w:hAnsi="Arial" w:cs="Arial"/>
          <w:sz w:val="24"/>
          <w:szCs w:val="24"/>
        </w:rPr>
        <w:br/>
        <w:t>O</w:t>
      </w:r>
      <w:r>
        <w:rPr>
          <w:rFonts w:ascii="Arial" w:eastAsia="Times New Roman" w:hAnsi="Arial" w:cs="Arial"/>
          <w:sz w:val="24"/>
          <w:szCs w:val="24"/>
        </w:rPr>
        <w:t xml:space="preserve"> nových zájemcích jednáme.</w:t>
      </w:r>
      <w:r w:rsidR="004429D4">
        <w:rPr>
          <w:rFonts w:ascii="Arial" w:eastAsia="Times New Roman" w:hAnsi="Arial" w:cs="Arial"/>
          <w:sz w:val="24"/>
          <w:szCs w:val="24"/>
        </w:rPr>
        <w:br/>
      </w:r>
      <w:r>
        <w:rPr>
          <w:rFonts w:ascii="Arial" w:eastAsia="Times New Roman" w:hAnsi="Arial" w:cs="Arial"/>
          <w:sz w:val="24"/>
          <w:szCs w:val="24"/>
        </w:rPr>
        <w:t xml:space="preserve"> </w:t>
      </w:r>
    </w:p>
    <w:p w14:paraId="4E9E25C7" w14:textId="1E5A90D2" w:rsidR="00990577" w:rsidRPr="00B06107" w:rsidRDefault="00241355" w:rsidP="00B06107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8"/>
          <w:szCs w:val="28"/>
        </w:rPr>
      </w:pPr>
      <w:r w:rsidRPr="00676EFB">
        <w:rPr>
          <w:rFonts w:ascii="Arial" w:eastAsia="Times New Roman" w:hAnsi="Arial" w:cs="Arial"/>
          <w:sz w:val="28"/>
          <w:szCs w:val="28"/>
        </w:rPr>
        <w:lastRenderedPageBreak/>
        <w:t>IV</w:t>
      </w:r>
      <w:r w:rsidR="008C005C" w:rsidRPr="00676EFB">
        <w:rPr>
          <w:rFonts w:ascii="Arial" w:eastAsia="Times New Roman" w:hAnsi="Arial" w:cs="Arial"/>
          <w:sz w:val="28"/>
          <w:szCs w:val="28"/>
        </w:rPr>
        <w:t xml:space="preserve">. </w:t>
      </w:r>
      <w:r w:rsidR="008C005C" w:rsidRPr="00676EFB">
        <w:rPr>
          <w:rFonts w:ascii="Arial" w:eastAsia="Times New Roman" w:hAnsi="Arial" w:cs="Arial"/>
          <w:b/>
          <w:bCs/>
          <w:sz w:val="28"/>
          <w:szCs w:val="28"/>
        </w:rPr>
        <w:t>Doprovodný program veletrh Reklama Polygraf</w:t>
      </w:r>
      <w:r w:rsidR="00473BFF" w:rsidRPr="00676EFB">
        <w:rPr>
          <w:rFonts w:ascii="Arial" w:eastAsia="Times New Roman" w:hAnsi="Arial" w:cs="Arial"/>
          <w:b/>
          <w:bCs/>
          <w:sz w:val="28"/>
          <w:szCs w:val="28"/>
        </w:rPr>
        <w:t xml:space="preserve"> Obaly</w:t>
      </w:r>
      <w:r w:rsidR="00B06107">
        <w:rPr>
          <w:rFonts w:ascii="Arial" w:eastAsia="Times New Roman" w:hAnsi="Arial" w:cs="Arial"/>
          <w:b/>
          <w:bCs/>
          <w:sz w:val="28"/>
          <w:szCs w:val="28"/>
        </w:rPr>
        <w:br/>
      </w:r>
      <w:r w:rsidR="00990577" w:rsidRPr="00676EFB">
        <w:rPr>
          <w:rFonts w:ascii="Arial" w:hAnsi="Arial" w:cs="Arial"/>
          <w:sz w:val="24"/>
          <w:szCs w:val="24"/>
        </w:rPr>
        <w:t>Vzhledem k vyhlášení pandemie se letošní ročník neuskutečnil.</w:t>
      </w:r>
      <w:r w:rsidR="00CB4626" w:rsidRPr="00676EFB">
        <w:rPr>
          <w:rFonts w:ascii="Arial" w:hAnsi="Arial" w:cs="Arial"/>
          <w:sz w:val="24"/>
          <w:szCs w:val="24"/>
        </w:rPr>
        <w:t xml:space="preserve"> </w:t>
      </w:r>
      <w:r w:rsidR="00B700BF" w:rsidRPr="00676EFB">
        <w:rPr>
          <w:rFonts w:ascii="Arial" w:hAnsi="Arial" w:cs="Arial"/>
          <w:sz w:val="24"/>
          <w:szCs w:val="24"/>
        </w:rPr>
        <w:br/>
      </w:r>
    </w:p>
    <w:p w14:paraId="241C2CDE" w14:textId="14947FD0" w:rsidR="008C005C" w:rsidRPr="00676EFB" w:rsidRDefault="00F37293" w:rsidP="00AF6B6A">
      <w:pPr>
        <w:pStyle w:val="Normlnweb"/>
        <w:rPr>
          <w:rFonts w:ascii="Arial" w:hAnsi="Arial" w:cs="Arial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718113AF" wp14:editId="0315A740">
            <wp:simplePos x="0" y="0"/>
            <wp:positionH relativeFrom="column">
              <wp:posOffset>4148455</wp:posOffset>
            </wp:positionH>
            <wp:positionV relativeFrom="paragraph">
              <wp:posOffset>223520</wp:posOffset>
            </wp:positionV>
            <wp:extent cx="1632394" cy="657225"/>
            <wp:effectExtent l="0" t="0" r="6350" b="0"/>
            <wp:wrapTight wrapText="bothSides">
              <wp:wrapPolygon edited="0">
                <wp:start x="0" y="0"/>
                <wp:lineTo x="0" y="20661"/>
                <wp:lineTo x="21432" y="20661"/>
                <wp:lineTo x="21432" y="0"/>
                <wp:lineTo x="0" y="0"/>
              </wp:wrapPolygon>
            </wp:wrapTight>
            <wp:docPr id="8089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899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2394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005C" w:rsidRPr="00676EFB">
        <w:rPr>
          <w:rFonts w:ascii="Arial" w:hAnsi="Arial" w:cs="Arial"/>
          <w:sz w:val="28"/>
          <w:szCs w:val="28"/>
        </w:rPr>
        <w:t xml:space="preserve">V. </w:t>
      </w:r>
      <w:r w:rsidR="008C005C" w:rsidRPr="00676EFB">
        <w:rPr>
          <w:rFonts w:ascii="Arial" w:hAnsi="Arial" w:cs="Arial"/>
          <w:b/>
          <w:bCs/>
          <w:sz w:val="28"/>
          <w:szCs w:val="28"/>
        </w:rPr>
        <w:t>Časopis Marketing a komunikace</w:t>
      </w:r>
      <w:r w:rsidR="00D85344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71036898" w14:textId="04218268" w:rsidR="00CC48C0" w:rsidRPr="00CC48C0" w:rsidRDefault="008C005C" w:rsidP="007601D9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676EFB">
        <w:rPr>
          <w:rFonts w:ascii="Arial" w:eastAsia="Times New Roman" w:hAnsi="Arial" w:cs="Arial"/>
          <w:sz w:val="24"/>
          <w:szCs w:val="24"/>
        </w:rPr>
        <w:t xml:space="preserve">Pravidelně vychází časopis </w:t>
      </w:r>
      <w:r w:rsidRPr="00676EFB">
        <w:rPr>
          <w:rFonts w:ascii="Arial" w:eastAsia="Times New Roman" w:hAnsi="Arial" w:cs="Arial"/>
          <w:b/>
          <w:bCs/>
          <w:sz w:val="24"/>
          <w:szCs w:val="24"/>
        </w:rPr>
        <w:t>Marketing &amp; komunikace</w:t>
      </w:r>
      <w:r w:rsidRPr="00676EFB">
        <w:rPr>
          <w:rFonts w:ascii="Arial" w:eastAsia="Times New Roman" w:hAnsi="Arial" w:cs="Arial"/>
          <w:sz w:val="24"/>
          <w:szCs w:val="24"/>
        </w:rPr>
        <w:t xml:space="preserve">. </w:t>
      </w:r>
      <w:r w:rsidR="00A53A4C" w:rsidRPr="00676EFB">
        <w:rPr>
          <w:rFonts w:ascii="Arial" w:eastAsia="Times New Roman" w:hAnsi="Arial" w:cs="Arial"/>
          <w:sz w:val="24"/>
          <w:szCs w:val="24"/>
        </w:rPr>
        <w:br/>
      </w:r>
      <w:r w:rsidR="00347CE9" w:rsidRPr="00347CE9">
        <w:rPr>
          <w:rFonts w:ascii="Arial" w:eastAsia="Times New Roman" w:hAnsi="Arial" w:cs="Arial"/>
          <w:bCs/>
          <w:sz w:val="24"/>
          <w:szCs w:val="24"/>
        </w:rPr>
        <w:t>– bylo vydáno první číslo ročníku 2021 (</w:t>
      </w:r>
      <w:r w:rsidR="00347CE9" w:rsidRPr="00347CE9">
        <w:rPr>
          <w:rFonts w:ascii="Arial" w:eastAsia="Times New Roman" w:hAnsi="Arial" w:cs="Arial"/>
          <w:b/>
          <w:bCs/>
          <w:sz w:val="24"/>
          <w:szCs w:val="24"/>
        </w:rPr>
        <w:t>Marketingová komunikace</w:t>
      </w:r>
      <w:r w:rsidR="00347CE9" w:rsidRPr="00347CE9">
        <w:rPr>
          <w:rFonts w:ascii="Arial" w:eastAsia="Times New Roman" w:hAnsi="Arial" w:cs="Arial"/>
          <w:bCs/>
          <w:sz w:val="24"/>
          <w:szCs w:val="24"/>
        </w:rPr>
        <w:t xml:space="preserve">) a </w:t>
      </w:r>
      <w:r w:rsidR="00FD43AB">
        <w:rPr>
          <w:rFonts w:ascii="Arial" w:eastAsia="Times New Roman" w:hAnsi="Arial" w:cs="Arial"/>
          <w:bCs/>
          <w:sz w:val="24"/>
          <w:szCs w:val="24"/>
        </w:rPr>
        <w:t>končí</w:t>
      </w:r>
      <w:r w:rsidR="00347CE9" w:rsidRPr="00347CE9">
        <w:rPr>
          <w:rFonts w:ascii="Arial" w:eastAsia="Times New Roman" w:hAnsi="Arial" w:cs="Arial"/>
          <w:bCs/>
          <w:sz w:val="24"/>
          <w:szCs w:val="24"/>
        </w:rPr>
        <w:t xml:space="preserve"> příprava druhého čísla ročníku 2021 (</w:t>
      </w:r>
      <w:r w:rsidR="00347CE9" w:rsidRPr="00347CE9">
        <w:rPr>
          <w:rFonts w:ascii="Arial" w:eastAsia="Times New Roman" w:hAnsi="Arial" w:cs="Arial"/>
          <w:b/>
          <w:bCs/>
          <w:sz w:val="24"/>
          <w:szCs w:val="24"/>
        </w:rPr>
        <w:t>Společenská odpovědnost firem a marketing v současné době</w:t>
      </w:r>
      <w:r w:rsidR="00347CE9" w:rsidRPr="00347CE9">
        <w:rPr>
          <w:rFonts w:ascii="Arial" w:eastAsia="Times New Roman" w:hAnsi="Arial" w:cs="Arial"/>
          <w:bCs/>
          <w:sz w:val="24"/>
          <w:szCs w:val="24"/>
        </w:rPr>
        <w:t xml:space="preserve">). </w:t>
      </w:r>
      <w:r w:rsidR="00F37293">
        <w:rPr>
          <w:rFonts w:ascii="Arial" w:eastAsia="Times New Roman" w:hAnsi="Arial" w:cs="Arial"/>
          <w:bCs/>
          <w:sz w:val="24"/>
          <w:szCs w:val="24"/>
        </w:rPr>
        <w:br/>
      </w:r>
      <w:r w:rsidR="000724C7">
        <w:rPr>
          <w:rFonts w:ascii="Arial" w:eastAsia="Times New Roman" w:hAnsi="Arial" w:cs="Arial"/>
          <w:bCs/>
          <w:sz w:val="24"/>
          <w:szCs w:val="24"/>
        </w:rPr>
        <w:t>Příští číslo bude věnováno on-line marketingu</w:t>
      </w:r>
      <w:r w:rsidR="00FD43AB">
        <w:rPr>
          <w:rFonts w:ascii="Arial" w:eastAsia="Times New Roman" w:hAnsi="Arial" w:cs="Arial"/>
          <w:bCs/>
          <w:sz w:val="24"/>
          <w:szCs w:val="24"/>
        </w:rPr>
        <w:t>, jeho možnostem a mezím.</w:t>
      </w:r>
      <w:r w:rsidR="0055443F">
        <w:rPr>
          <w:rFonts w:ascii="Arial" w:eastAsia="Times New Roman" w:hAnsi="Arial" w:cs="Arial"/>
          <w:bCs/>
          <w:sz w:val="24"/>
          <w:szCs w:val="24"/>
        </w:rPr>
        <w:br/>
      </w:r>
      <w:r w:rsidR="00347CE9" w:rsidRPr="0055443F">
        <w:rPr>
          <w:rFonts w:ascii="Arial" w:eastAsia="Times New Roman" w:hAnsi="Arial" w:cs="Arial"/>
          <w:b/>
          <w:bCs/>
          <w:sz w:val="24"/>
          <w:szCs w:val="24"/>
        </w:rPr>
        <w:t xml:space="preserve">Naďa </w:t>
      </w:r>
      <w:proofErr w:type="spellStart"/>
      <w:r w:rsidR="00347CE9" w:rsidRPr="0055443F">
        <w:rPr>
          <w:rFonts w:ascii="Arial" w:eastAsia="Times New Roman" w:hAnsi="Arial" w:cs="Arial"/>
          <w:b/>
          <w:bCs/>
          <w:sz w:val="24"/>
          <w:szCs w:val="24"/>
        </w:rPr>
        <w:t>Krohová</w:t>
      </w:r>
      <w:proofErr w:type="spellEnd"/>
      <w:r w:rsidR="00347CE9" w:rsidRPr="00347CE9">
        <w:rPr>
          <w:rFonts w:ascii="Arial" w:eastAsia="Times New Roman" w:hAnsi="Arial" w:cs="Arial"/>
          <w:bCs/>
          <w:sz w:val="24"/>
          <w:szCs w:val="24"/>
        </w:rPr>
        <w:t xml:space="preserve"> připravila </w:t>
      </w:r>
      <w:r w:rsidR="00347CE9" w:rsidRPr="0055443F">
        <w:rPr>
          <w:rFonts w:ascii="Arial" w:eastAsia="Times New Roman" w:hAnsi="Arial" w:cs="Arial"/>
          <w:b/>
          <w:bCs/>
          <w:sz w:val="24"/>
          <w:szCs w:val="24"/>
        </w:rPr>
        <w:t>prezentaci časopisu</w:t>
      </w:r>
      <w:r w:rsidR="00347CE9" w:rsidRPr="00347CE9">
        <w:rPr>
          <w:rFonts w:ascii="Arial" w:eastAsia="Times New Roman" w:hAnsi="Arial" w:cs="Arial"/>
          <w:bCs/>
          <w:sz w:val="24"/>
          <w:szCs w:val="24"/>
        </w:rPr>
        <w:t xml:space="preserve"> pro zájemce o inzerci a další formy spolupráce a průběžně oslovuje úspěšné marketéry. </w:t>
      </w:r>
      <w:r w:rsidR="0055443F">
        <w:rPr>
          <w:rFonts w:ascii="Arial" w:eastAsia="Times New Roman" w:hAnsi="Arial" w:cs="Arial"/>
          <w:bCs/>
          <w:sz w:val="24"/>
          <w:szCs w:val="24"/>
        </w:rPr>
        <w:br/>
      </w:r>
      <w:r w:rsidR="00347CE9" w:rsidRPr="0055443F">
        <w:rPr>
          <w:rFonts w:ascii="Arial" w:eastAsia="Times New Roman" w:hAnsi="Arial" w:cs="Arial"/>
          <w:b/>
          <w:bCs/>
          <w:sz w:val="24"/>
          <w:szCs w:val="24"/>
        </w:rPr>
        <w:t>Jitka Vysekalová</w:t>
      </w:r>
      <w:r w:rsidR="00347CE9" w:rsidRPr="00347CE9">
        <w:rPr>
          <w:rFonts w:ascii="Arial" w:eastAsia="Times New Roman" w:hAnsi="Arial" w:cs="Arial"/>
          <w:bCs/>
          <w:sz w:val="24"/>
          <w:szCs w:val="24"/>
        </w:rPr>
        <w:t xml:space="preserve"> zajistila prodloužení spolupráce s </w:t>
      </w:r>
      <w:r w:rsidR="00347CE9" w:rsidRPr="0055443F">
        <w:rPr>
          <w:rFonts w:ascii="Arial" w:eastAsia="Times New Roman" w:hAnsi="Arial" w:cs="Arial"/>
          <w:b/>
          <w:bCs/>
          <w:sz w:val="24"/>
          <w:szCs w:val="24"/>
        </w:rPr>
        <w:t>Magistrátem hl.</w:t>
      </w:r>
      <w:r w:rsidR="00F37293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347CE9" w:rsidRPr="0055443F">
        <w:rPr>
          <w:rFonts w:ascii="Arial" w:eastAsia="Times New Roman" w:hAnsi="Arial" w:cs="Arial"/>
          <w:b/>
          <w:bCs/>
          <w:sz w:val="24"/>
          <w:szCs w:val="24"/>
        </w:rPr>
        <w:t>m.</w:t>
      </w:r>
      <w:r w:rsidR="00F37293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347CE9" w:rsidRPr="0055443F">
        <w:rPr>
          <w:rFonts w:ascii="Arial" w:eastAsia="Times New Roman" w:hAnsi="Arial" w:cs="Arial"/>
          <w:b/>
          <w:bCs/>
          <w:sz w:val="24"/>
          <w:szCs w:val="24"/>
        </w:rPr>
        <w:t>Prahy</w:t>
      </w:r>
      <w:r w:rsidR="00347CE9" w:rsidRPr="00347CE9">
        <w:rPr>
          <w:rFonts w:ascii="Arial" w:eastAsia="Times New Roman" w:hAnsi="Arial" w:cs="Arial"/>
          <w:bCs/>
          <w:sz w:val="24"/>
          <w:szCs w:val="24"/>
        </w:rPr>
        <w:t xml:space="preserve"> na rok 2021 včetně finanční participace</w:t>
      </w:r>
    </w:p>
    <w:p w14:paraId="4D8A639C" w14:textId="0CF9B635" w:rsidR="00241355" w:rsidRPr="00F37293" w:rsidRDefault="00CC48C0" w:rsidP="007601D9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F37293">
        <w:rPr>
          <w:rFonts w:ascii="Arial" w:eastAsia="Times New Roman" w:hAnsi="Arial" w:cs="Arial"/>
          <w:sz w:val="24"/>
          <w:szCs w:val="24"/>
        </w:rPr>
        <w:t>Časopis ČMS</w:t>
      </w:r>
      <w:r w:rsidRPr="00CC48C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F37293" w:rsidRPr="00F37293">
        <w:rPr>
          <w:rFonts w:ascii="Arial" w:eastAsia="Times New Roman" w:hAnsi="Arial" w:cs="Arial"/>
          <w:b/>
          <w:bCs/>
          <w:sz w:val="24"/>
          <w:szCs w:val="24"/>
        </w:rPr>
        <w:t>Marketing a komunikace</w:t>
      </w:r>
      <w:r w:rsidR="00F37293" w:rsidRPr="00F37293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CC48C0">
        <w:rPr>
          <w:rFonts w:ascii="Arial" w:eastAsia="Times New Roman" w:hAnsi="Arial" w:cs="Arial"/>
          <w:sz w:val="24"/>
          <w:szCs w:val="24"/>
        </w:rPr>
        <w:t xml:space="preserve">se stal opět partnerem iniciativy </w:t>
      </w:r>
      <w:r w:rsidRPr="00CC48C0">
        <w:rPr>
          <w:rFonts w:ascii="Arial" w:eastAsia="Times New Roman" w:hAnsi="Arial" w:cs="Arial"/>
          <w:b/>
          <w:sz w:val="24"/>
          <w:szCs w:val="24"/>
        </w:rPr>
        <w:t xml:space="preserve">Czech </w:t>
      </w:r>
      <w:proofErr w:type="spellStart"/>
      <w:r w:rsidRPr="00CC48C0">
        <w:rPr>
          <w:rFonts w:ascii="Arial" w:eastAsia="Times New Roman" w:hAnsi="Arial" w:cs="Arial"/>
          <w:b/>
          <w:sz w:val="24"/>
          <w:szCs w:val="24"/>
        </w:rPr>
        <w:t>Industry</w:t>
      </w:r>
      <w:proofErr w:type="spellEnd"/>
      <w:r w:rsidRPr="00CC48C0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Pr="00CC48C0">
        <w:rPr>
          <w:rFonts w:ascii="Arial" w:eastAsia="Times New Roman" w:hAnsi="Arial" w:cs="Arial"/>
          <w:b/>
          <w:sz w:val="24"/>
          <w:szCs w:val="24"/>
        </w:rPr>
        <w:t>Challenge</w:t>
      </w:r>
      <w:proofErr w:type="spellEnd"/>
      <w:r w:rsidR="00347CE9" w:rsidRPr="00CC48C0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F37293">
        <w:rPr>
          <w:rFonts w:ascii="Arial" w:eastAsia="Times New Roman" w:hAnsi="Arial" w:cs="Arial"/>
          <w:b/>
          <w:bCs/>
          <w:sz w:val="24"/>
          <w:szCs w:val="24"/>
        </w:rPr>
        <w:br/>
      </w:r>
      <w:r w:rsidR="008C005C" w:rsidRPr="00F37293">
        <w:rPr>
          <w:rFonts w:ascii="Arial" w:eastAsia="Times New Roman" w:hAnsi="Arial" w:cs="Arial"/>
        </w:rPr>
        <w:t xml:space="preserve">Časopis </w:t>
      </w:r>
      <w:r w:rsidR="008C005C" w:rsidRPr="00F37293">
        <w:rPr>
          <w:rFonts w:ascii="Arial" w:eastAsia="Times New Roman" w:hAnsi="Arial" w:cs="Arial"/>
          <w:b/>
          <w:bCs/>
        </w:rPr>
        <w:t xml:space="preserve">Marketing </w:t>
      </w:r>
      <w:r w:rsidR="00F37293" w:rsidRPr="00F37293">
        <w:rPr>
          <w:rFonts w:ascii="Arial" w:eastAsia="Times New Roman" w:hAnsi="Arial" w:cs="Arial"/>
          <w:b/>
          <w:bCs/>
        </w:rPr>
        <w:t>a</w:t>
      </w:r>
      <w:r w:rsidR="008C005C" w:rsidRPr="00F37293">
        <w:rPr>
          <w:rFonts w:ascii="Arial" w:eastAsia="Times New Roman" w:hAnsi="Arial" w:cs="Arial"/>
          <w:b/>
          <w:bCs/>
        </w:rPr>
        <w:t xml:space="preserve"> komunikace</w:t>
      </w:r>
      <w:r w:rsidR="008C005C" w:rsidRPr="00F37293">
        <w:rPr>
          <w:rFonts w:ascii="Arial" w:eastAsia="Times New Roman" w:hAnsi="Arial" w:cs="Arial"/>
        </w:rPr>
        <w:t xml:space="preserve"> představuje trvalý prostředek komunikace mezi Českou marketingovou společností a odbornou marketingovou veřejností. Časopis si po celou dobu vydávání udržuje svůj nekomerční charakter a je možno bez nadsázky říci, že se tak stává, vedle publikování výrazných podnětů pro marketingovou praxi, i významnou platformou pro publikování teoretických poznatků, výsledků z marketingových výzkumů zaměřených nejen na určité marketingové nástroje, ale i obecně na problematiku marketingového managementu. Časopis je od roku 2007 vydáván v nové grafické úpravě a plnobarevné podobě, jeho obsah je na vysoké profesionální úrovni a přispívat do něj mohou nejen členové ČMS, ale i odborníci ze široké marketingové veřejnosti. Podrobněji je historie časopisu uvedena na webových stránkách ČMS.</w:t>
      </w:r>
      <w:r w:rsidR="00F37293" w:rsidRPr="00F37293">
        <w:rPr>
          <w:rFonts w:ascii="Arial" w:eastAsia="Times New Roman" w:hAnsi="Arial" w:cs="Arial"/>
        </w:rPr>
        <w:br/>
      </w:r>
    </w:p>
    <w:p w14:paraId="511C27D8" w14:textId="33113FEF" w:rsidR="008C005C" w:rsidRPr="00676EFB" w:rsidRDefault="008C005C" w:rsidP="008C005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 w:rsidRPr="00676EFB">
        <w:rPr>
          <w:rFonts w:ascii="Arial" w:eastAsia="Times New Roman" w:hAnsi="Arial" w:cs="Arial"/>
          <w:sz w:val="28"/>
          <w:szCs w:val="28"/>
        </w:rPr>
        <w:t xml:space="preserve">VI. </w:t>
      </w:r>
      <w:r w:rsidRPr="00676EFB">
        <w:rPr>
          <w:rFonts w:ascii="Arial" w:eastAsia="Times New Roman" w:hAnsi="Arial" w:cs="Arial"/>
          <w:b/>
          <w:bCs/>
          <w:sz w:val="28"/>
          <w:szCs w:val="28"/>
        </w:rPr>
        <w:t>Ostatní činnosti</w:t>
      </w:r>
      <w:r w:rsidR="00D85344">
        <w:rPr>
          <w:rFonts w:ascii="Arial" w:eastAsia="Times New Roman" w:hAnsi="Arial" w:cs="Arial"/>
          <w:b/>
          <w:bCs/>
          <w:sz w:val="28"/>
          <w:szCs w:val="28"/>
        </w:rPr>
        <w:t xml:space="preserve"> </w:t>
      </w:r>
    </w:p>
    <w:p w14:paraId="403170F2" w14:textId="77777777" w:rsidR="008C005C" w:rsidRPr="00676EFB" w:rsidRDefault="008C005C" w:rsidP="008C005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676EFB">
        <w:rPr>
          <w:rFonts w:ascii="Arial" w:eastAsia="Times New Roman" w:hAnsi="Arial" w:cs="Arial"/>
          <w:sz w:val="24"/>
          <w:szCs w:val="24"/>
        </w:rPr>
        <w:t>Partnerství a odborná garance vzdělávacích akcí a účast členů prezidia na ostatních odborných akcích</w:t>
      </w:r>
    </w:p>
    <w:p w14:paraId="43C6C7D5" w14:textId="71B8F7ED" w:rsidR="004150E9" w:rsidRPr="00676EFB" w:rsidRDefault="008C005C" w:rsidP="008C005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676EFB">
        <w:rPr>
          <w:rFonts w:ascii="Arial" w:eastAsia="Times New Roman" w:hAnsi="Arial" w:cs="Arial"/>
          <w:b/>
          <w:bCs/>
          <w:sz w:val="28"/>
          <w:szCs w:val="28"/>
        </w:rPr>
        <w:t>Partneři, spolupracující asociace</w:t>
      </w:r>
      <w:r w:rsidR="009A75AD" w:rsidRPr="00676EFB">
        <w:rPr>
          <w:rFonts w:ascii="Arial" w:eastAsia="Times New Roman" w:hAnsi="Arial" w:cs="Arial"/>
          <w:b/>
          <w:bCs/>
          <w:sz w:val="28"/>
          <w:szCs w:val="28"/>
        </w:rPr>
        <w:t xml:space="preserve"> </w:t>
      </w:r>
      <w:r w:rsidR="00284BCD" w:rsidRPr="00676EFB">
        <w:rPr>
          <w:rFonts w:ascii="Arial" w:eastAsia="Times New Roman" w:hAnsi="Arial" w:cs="Arial"/>
          <w:sz w:val="24"/>
          <w:szCs w:val="24"/>
        </w:rPr>
        <w:br/>
      </w:r>
      <w:r w:rsidRPr="00676EFB">
        <w:rPr>
          <w:rFonts w:ascii="Arial" w:eastAsia="Times New Roman" w:hAnsi="Arial" w:cs="Arial"/>
          <w:sz w:val="24"/>
          <w:szCs w:val="24"/>
        </w:rPr>
        <w:t xml:space="preserve">V průběhu uplynulého období spolupracovala ČMS na svých projektech s několika partnerskými organizacemi a s dalšími vedla přípravná jednání o budoucí spolupráci. Formou vystoupení zástupců prezidia a ostatních členů potvrdila partnerství či převzala záštitu nad dlouhodobými i jednorázovými akcemi. Patřily k nim </w:t>
      </w:r>
      <w:r w:rsidRPr="00676EFB">
        <w:rPr>
          <w:rFonts w:ascii="Arial" w:eastAsia="Times New Roman" w:hAnsi="Arial" w:cs="Arial"/>
          <w:b/>
          <w:bCs/>
          <w:sz w:val="24"/>
          <w:szCs w:val="24"/>
        </w:rPr>
        <w:t>AČRA, SIMAR. ČSZV, ČIFRA, TOP 100, POPAI</w:t>
      </w:r>
      <w:r w:rsidR="00CC48C0">
        <w:rPr>
          <w:rFonts w:ascii="Arial" w:eastAsia="Times New Roman" w:hAnsi="Arial" w:cs="Arial"/>
          <w:sz w:val="24"/>
          <w:szCs w:val="24"/>
        </w:rPr>
        <w:t>,</w:t>
      </w:r>
      <w:r w:rsidR="00CC48C0" w:rsidRPr="00676EFB">
        <w:rPr>
          <w:rFonts w:ascii="Arial" w:eastAsia="Times New Roman" w:hAnsi="Arial" w:cs="Arial"/>
          <w:sz w:val="24"/>
          <w:szCs w:val="24"/>
        </w:rPr>
        <w:t xml:space="preserve"> </w:t>
      </w:r>
      <w:r w:rsidR="00CC48C0" w:rsidRPr="00676EFB">
        <w:rPr>
          <w:rFonts w:ascii="Arial" w:eastAsia="Times New Roman" w:hAnsi="Arial" w:cs="Arial"/>
          <w:b/>
          <w:sz w:val="24"/>
          <w:szCs w:val="24"/>
        </w:rPr>
        <w:t xml:space="preserve">Czech </w:t>
      </w:r>
      <w:proofErr w:type="spellStart"/>
      <w:r w:rsidR="00CC48C0" w:rsidRPr="00676EFB">
        <w:rPr>
          <w:rFonts w:ascii="Arial" w:eastAsia="Times New Roman" w:hAnsi="Arial" w:cs="Arial"/>
          <w:b/>
          <w:sz w:val="24"/>
          <w:szCs w:val="24"/>
        </w:rPr>
        <w:t>Industry</w:t>
      </w:r>
      <w:proofErr w:type="spellEnd"/>
      <w:r w:rsidR="00CC48C0" w:rsidRPr="00676EFB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="00CC48C0" w:rsidRPr="00676EFB">
        <w:rPr>
          <w:rFonts w:ascii="Arial" w:eastAsia="Times New Roman" w:hAnsi="Arial" w:cs="Arial"/>
          <w:b/>
          <w:sz w:val="24"/>
          <w:szCs w:val="24"/>
        </w:rPr>
        <w:t>Challenge</w:t>
      </w:r>
      <w:proofErr w:type="spellEnd"/>
      <w:r w:rsidR="00CC48C0">
        <w:rPr>
          <w:rFonts w:ascii="Arial" w:eastAsia="Times New Roman" w:hAnsi="Arial" w:cs="Arial"/>
          <w:sz w:val="24"/>
          <w:szCs w:val="24"/>
        </w:rPr>
        <w:t xml:space="preserve"> a další.</w:t>
      </w:r>
      <w:r w:rsidR="00CC48C0" w:rsidRPr="00676EFB">
        <w:rPr>
          <w:rFonts w:ascii="Arial" w:eastAsia="Times New Roman" w:hAnsi="Arial" w:cs="Arial"/>
          <w:sz w:val="24"/>
          <w:szCs w:val="24"/>
        </w:rPr>
        <w:t xml:space="preserve"> </w:t>
      </w:r>
    </w:p>
    <w:p w14:paraId="3BED2101" w14:textId="7831BA1F" w:rsidR="00347CE9" w:rsidRDefault="00935E97" w:rsidP="00347CE9">
      <w:pPr>
        <w:spacing w:before="100" w:beforeAutospacing="1" w:after="100" w:afterAutospacing="1" w:line="240" w:lineRule="auto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347CE9">
        <w:rPr>
          <w:rFonts w:ascii="Arial" w:eastAsia="Times New Roman" w:hAnsi="Arial" w:cs="Arial"/>
          <w:b/>
          <w:bCs/>
          <w:sz w:val="28"/>
          <w:szCs w:val="28"/>
        </w:rPr>
        <w:t>Výzkum Češi a reklama</w:t>
      </w:r>
      <w:r w:rsidR="00285023">
        <w:rPr>
          <w:rFonts w:ascii="Arial" w:eastAsia="Times New Roman" w:hAnsi="Arial" w:cs="Arial"/>
          <w:b/>
          <w:bCs/>
          <w:sz w:val="28"/>
          <w:szCs w:val="28"/>
        </w:rPr>
        <w:t xml:space="preserve"> </w:t>
      </w:r>
      <w:r w:rsidR="00D242E4" w:rsidRPr="00676EFB">
        <w:rPr>
          <w:rFonts w:ascii="Arial" w:eastAsia="Times New Roman" w:hAnsi="Arial" w:cs="Arial"/>
          <w:bCs/>
          <w:color w:val="FF0000"/>
          <w:sz w:val="24"/>
          <w:szCs w:val="24"/>
        </w:rPr>
        <w:br/>
      </w:r>
      <w:r w:rsidR="00347CE9" w:rsidRPr="00347CE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Jitka Vysekalová</w:t>
      </w:r>
      <w:r w:rsidR="00347CE9" w:rsidRPr="00347CE9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zajistila realizaci (včetně pokrytí finančních nákladů projektu) již 38. vlny šetření postojů české veřejnosti k reklamě, které běží bez přerušení již od roku 1993. Výzkum realizovala agentura </w:t>
      </w:r>
      <w:proofErr w:type="spellStart"/>
      <w:r w:rsidR="00347CE9" w:rsidRPr="00347CE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ppm</w:t>
      </w:r>
      <w:proofErr w:type="spellEnd"/>
      <w:r w:rsidR="00347CE9" w:rsidRPr="00347CE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proofErr w:type="spellStart"/>
      <w:r w:rsidR="00347CE9" w:rsidRPr="00347CE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factum</w:t>
      </w:r>
      <w:proofErr w:type="spellEnd"/>
      <w:r w:rsidR="00347CE9" w:rsidRPr="00347CE9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v období od 10. do 16. ledna 2021, </w:t>
      </w:r>
      <w:proofErr w:type="spellStart"/>
      <w:r w:rsidR="00347CE9" w:rsidRPr="00347CE9">
        <w:rPr>
          <w:rFonts w:ascii="Arial" w:eastAsia="Times New Roman" w:hAnsi="Arial" w:cs="Arial"/>
          <w:bCs/>
          <w:sz w:val="24"/>
          <w:szCs w:val="24"/>
          <w:lang w:eastAsia="cs-CZ"/>
        </w:rPr>
        <w:t>spoluzadavatelem</w:t>
      </w:r>
      <w:proofErr w:type="spellEnd"/>
      <w:r w:rsidR="00347CE9" w:rsidRPr="00347CE9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bylo </w:t>
      </w:r>
      <w:r w:rsidR="00347CE9" w:rsidRPr="00347CE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České sdružení pro značkové výrobky</w:t>
      </w:r>
      <w:r w:rsidR="00347CE9" w:rsidRPr="00347CE9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a </w:t>
      </w:r>
      <w:r w:rsidR="00347CE9" w:rsidRPr="00347CE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POPAI CE</w:t>
      </w:r>
      <w:r w:rsidR="00347CE9" w:rsidRPr="00347CE9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. Výsledky průzkumu byly publikovány v prvním čísle časopisu </w:t>
      </w:r>
      <w:r w:rsidR="00347CE9" w:rsidRPr="00347CE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M&amp;K</w:t>
      </w:r>
      <w:r w:rsidR="00347CE9" w:rsidRPr="00347CE9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a předány partnerům a členům ČMS</w:t>
      </w:r>
      <w:r w:rsidR="00CC48C0">
        <w:rPr>
          <w:rFonts w:ascii="Arial" w:eastAsia="Times New Roman" w:hAnsi="Arial" w:cs="Arial"/>
          <w:bCs/>
          <w:sz w:val="24"/>
          <w:szCs w:val="24"/>
          <w:lang w:eastAsia="cs-CZ"/>
        </w:rPr>
        <w:t>.</w:t>
      </w:r>
      <w:r w:rsidR="00347CE9" w:rsidRPr="00347CE9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</w:t>
      </w:r>
    </w:p>
    <w:p w14:paraId="1317E90D" w14:textId="4837F2F9" w:rsidR="00676EFB" w:rsidRPr="00F37293" w:rsidRDefault="00676EFB" w:rsidP="00347CE9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</w:rPr>
      </w:pPr>
      <w:r w:rsidRPr="00676EFB">
        <w:rPr>
          <w:rFonts w:ascii="Arial" w:eastAsia="Times New Roman" w:hAnsi="Arial" w:cs="Arial"/>
          <w:b/>
          <w:bCs/>
          <w:sz w:val="28"/>
          <w:szCs w:val="28"/>
        </w:rPr>
        <w:lastRenderedPageBreak/>
        <w:t xml:space="preserve">TAČR UTB Zlín </w:t>
      </w:r>
      <w:r w:rsidRPr="00676EFB">
        <w:rPr>
          <w:rFonts w:ascii="Arial" w:eastAsia="Times New Roman" w:hAnsi="Arial" w:cs="Arial"/>
          <w:b/>
          <w:bCs/>
          <w:sz w:val="28"/>
          <w:szCs w:val="28"/>
        </w:rPr>
        <w:br/>
      </w:r>
      <w:r w:rsidR="00FD43AB" w:rsidRPr="00F37293">
        <w:rPr>
          <w:rFonts w:ascii="Arial" w:eastAsia="Times New Roman" w:hAnsi="Arial" w:cs="Arial"/>
          <w:b/>
          <w:bCs/>
        </w:rPr>
        <w:t xml:space="preserve">Doc. </w:t>
      </w:r>
      <w:r w:rsidR="00347CE9" w:rsidRPr="00F37293">
        <w:rPr>
          <w:rFonts w:ascii="Arial" w:eastAsia="Times New Roman" w:hAnsi="Arial" w:cs="Arial"/>
          <w:b/>
          <w:bCs/>
        </w:rPr>
        <w:t xml:space="preserve">Ing. Mgr. </w:t>
      </w:r>
      <w:r w:rsidRPr="00F37293">
        <w:rPr>
          <w:rFonts w:ascii="Arial" w:eastAsia="Times New Roman" w:hAnsi="Arial" w:cs="Arial"/>
          <w:b/>
          <w:bCs/>
        </w:rPr>
        <w:t>Olga Dolínková, Ph.D.</w:t>
      </w:r>
      <w:r w:rsidRPr="00F37293">
        <w:rPr>
          <w:rFonts w:ascii="Arial" w:eastAsia="Times New Roman" w:hAnsi="Arial" w:cs="Arial"/>
          <w:bCs/>
        </w:rPr>
        <w:t xml:space="preserve"> </w:t>
      </w:r>
      <w:r w:rsidR="00087AF3" w:rsidRPr="00F37293">
        <w:rPr>
          <w:rFonts w:ascii="Arial" w:eastAsia="Times New Roman" w:hAnsi="Arial" w:cs="Arial"/>
          <w:bCs/>
        </w:rPr>
        <w:t>(</w:t>
      </w:r>
      <w:r w:rsidRPr="00F37293">
        <w:rPr>
          <w:rFonts w:ascii="Arial" w:eastAsia="Times New Roman" w:hAnsi="Arial" w:cs="Arial"/>
          <w:bCs/>
        </w:rPr>
        <w:t>Ústav marketingových komunikací</w:t>
      </w:r>
      <w:r w:rsidR="00087AF3" w:rsidRPr="00F37293">
        <w:rPr>
          <w:rFonts w:ascii="Arial" w:eastAsia="Times New Roman" w:hAnsi="Arial" w:cs="Arial"/>
          <w:bCs/>
        </w:rPr>
        <w:t>)</w:t>
      </w:r>
      <w:r w:rsidRPr="00F37293">
        <w:rPr>
          <w:rFonts w:ascii="Arial" w:eastAsia="Times New Roman" w:hAnsi="Arial" w:cs="Arial"/>
          <w:bCs/>
        </w:rPr>
        <w:t xml:space="preserve"> informovala, že byl přijat projekt </w:t>
      </w:r>
      <w:r w:rsidRPr="00F37293">
        <w:rPr>
          <w:rFonts w:ascii="Arial" w:eastAsia="Times New Roman" w:hAnsi="Arial" w:cs="Arial"/>
          <w:b/>
          <w:bCs/>
        </w:rPr>
        <w:t>TAČR</w:t>
      </w:r>
      <w:r w:rsidRPr="00F37293">
        <w:rPr>
          <w:rFonts w:ascii="Arial" w:eastAsia="Times New Roman" w:hAnsi="Arial" w:cs="Arial"/>
          <w:bCs/>
        </w:rPr>
        <w:t xml:space="preserve">, ke kterému </w:t>
      </w:r>
      <w:r w:rsidRPr="00F37293">
        <w:rPr>
          <w:rFonts w:ascii="Arial" w:eastAsia="Times New Roman" w:hAnsi="Arial" w:cs="Arial"/>
          <w:b/>
          <w:bCs/>
        </w:rPr>
        <w:t>ČMS</w:t>
      </w:r>
      <w:r w:rsidRPr="00F37293">
        <w:rPr>
          <w:rFonts w:ascii="Arial" w:eastAsia="Times New Roman" w:hAnsi="Arial" w:cs="Arial"/>
          <w:bCs/>
        </w:rPr>
        <w:t xml:space="preserve"> poskytla </w:t>
      </w:r>
      <w:proofErr w:type="spellStart"/>
      <w:r w:rsidRPr="00F37293">
        <w:rPr>
          <w:rFonts w:ascii="Arial" w:eastAsia="Times New Roman" w:hAnsi="Arial" w:cs="Arial"/>
          <w:b/>
          <w:bCs/>
        </w:rPr>
        <w:t>Letter</w:t>
      </w:r>
      <w:proofErr w:type="spellEnd"/>
      <w:r w:rsidRPr="00F37293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F37293">
        <w:rPr>
          <w:rFonts w:ascii="Arial" w:eastAsia="Times New Roman" w:hAnsi="Arial" w:cs="Arial"/>
          <w:b/>
          <w:bCs/>
        </w:rPr>
        <w:t>of</w:t>
      </w:r>
      <w:proofErr w:type="spellEnd"/>
      <w:r w:rsidRPr="00F37293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F37293">
        <w:rPr>
          <w:rFonts w:ascii="Arial" w:eastAsia="Times New Roman" w:hAnsi="Arial" w:cs="Arial"/>
          <w:b/>
          <w:bCs/>
        </w:rPr>
        <w:t>Intent</w:t>
      </w:r>
      <w:proofErr w:type="spellEnd"/>
      <w:r w:rsidRPr="00F37293">
        <w:rPr>
          <w:rFonts w:ascii="Arial" w:eastAsia="Times New Roman" w:hAnsi="Arial" w:cs="Arial"/>
          <w:bCs/>
        </w:rPr>
        <w:t xml:space="preserve"> a nabídla spolupráci.</w:t>
      </w:r>
      <w:r w:rsidRPr="00F37293">
        <w:rPr>
          <w:rFonts w:ascii="Arial" w:eastAsia="Times New Roman" w:hAnsi="Arial" w:cs="Arial"/>
          <w:bCs/>
        </w:rPr>
        <w:br/>
        <w:t xml:space="preserve">Název projektu: </w:t>
      </w:r>
      <w:r w:rsidRPr="00F37293">
        <w:rPr>
          <w:rFonts w:ascii="Arial" w:eastAsia="Times New Roman" w:hAnsi="Arial" w:cs="Arial"/>
          <w:b/>
          <w:bCs/>
        </w:rPr>
        <w:t>Krizový marketing management malých poskytovatelů služeb a živnostníků v době pandemie i její prevence. </w:t>
      </w:r>
    </w:p>
    <w:p w14:paraId="1754485B" w14:textId="4509B568" w:rsidR="00D242E4" w:rsidRPr="00F37293" w:rsidRDefault="008C005C" w:rsidP="002A67D1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C00000"/>
        </w:rPr>
      </w:pPr>
      <w:r w:rsidRPr="00CC48C0">
        <w:rPr>
          <w:rFonts w:ascii="Arial" w:eastAsia="Times New Roman" w:hAnsi="Arial" w:cs="Arial"/>
          <w:b/>
          <w:bCs/>
          <w:sz w:val="28"/>
          <w:szCs w:val="28"/>
        </w:rPr>
        <w:t>Zlatý středník</w:t>
      </w:r>
      <w:r w:rsidR="00CC48C0">
        <w:rPr>
          <w:rFonts w:ascii="Arial" w:eastAsia="Times New Roman" w:hAnsi="Arial" w:cs="Arial"/>
          <w:b/>
          <w:bCs/>
          <w:sz w:val="28"/>
          <w:szCs w:val="28"/>
        </w:rPr>
        <w:t xml:space="preserve"> </w:t>
      </w:r>
      <w:r w:rsidR="000724C7">
        <w:rPr>
          <w:rFonts w:ascii="Arial" w:eastAsia="Times New Roman" w:hAnsi="Arial" w:cs="Arial"/>
          <w:b/>
          <w:bCs/>
          <w:color w:val="C00000"/>
          <w:sz w:val="28"/>
          <w:szCs w:val="28"/>
        </w:rPr>
        <w:br/>
      </w:r>
      <w:r w:rsidR="00A800A6" w:rsidRPr="00F37293">
        <w:rPr>
          <w:rStyle w:val="Siln"/>
          <w:rFonts w:ascii="Arial" w:hAnsi="Arial" w:cs="Arial"/>
          <w:b w:val="0"/>
          <w:bCs w:val="0"/>
        </w:rPr>
        <w:t xml:space="preserve">Letošní 19. ročník oborové soutěže </w:t>
      </w:r>
      <w:r w:rsidR="00A800A6" w:rsidRPr="00F37293">
        <w:rPr>
          <w:rStyle w:val="Siln"/>
          <w:rFonts w:ascii="Arial" w:hAnsi="Arial" w:cs="Arial"/>
          <w:bCs w:val="0"/>
        </w:rPr>
        <w:t>Zlatý středník</w:t>
      </w:r>
      <w:r w:rsidR="00A800A6" w:rsidRPr="00F37293">
        <w:rPr>
          <w:rStyle w:val="Siln"/>
          <w:rFonts w:ascii="Arial" w:hAnsi="Arial" w:cs="Arial"/>
          <w:b w:val="0"/>
          <w:bCs w:val="0"/>
        </w:rPr>
        <w:t xml:space="preserve"> spouští hodnocení 490 přihlášek komunikačních projektů a firemních médií. Jejich množství navzdory probíhající pandemii pokořilo loňský rekordní počet 415 přihlášek soutěžících projektů. Obrovský zájem je o novou kategorii CSR a udržitelnost. Další novinkou ročníku bude hodnocení pohledem top managementu.  </w:t>
      </w:r>
      <w:r w:rsidR="00162863" w:rsidRPr="00F37293">
        <w:rPr>
          <w:rFonts w:ascii="Arial" w:hAnsi="Arial" w:cs="Arial"/>
          <w:b/>
        </w:rPr>
        <w:t xml:space="preserve">Slavnostní vyhlášení vítězů se uskuteční 2. září </w:t>
      </w:r>
      <w:r w:rsidR="00162863" w:rsidRPr="00F37293">
        <w:rPr>
          <w:rFonts w:ascii="Arial" w:hAnsi="Arial" w:cs="Arial"/>
        </w:rPr>
        <w:t>v Praze, samozřejmě pokud to epidemická situace a stanovená pravidla umožní.</w:t>
      </w:r>
    </w:p>
    <w:p w14:paraId="17687A1E" w14:textId="64AE99F6" w:rsidR="00D242E4" w:rsidRPr="00F37293" w:rsidRDefault="008C005C" w:rsidP="005D3E5D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C00000"/>
        </w:rPr>
      </w:pPr>
      <w:r w:rsidRPr="00CC48C0">
        <w:rPr>
          <w:rFonts w:ascii="Arial" w:eastAsia="Times New Roman" w:hAnsi="Arial" w:cs="Arial"/>
          <w:b/>
          <w:bCs/>
          <w:sz w:val="28"/>
          <w:szCs w:val="28"/>
        </w:rPr>
        <w:t>Duhový paprsek</w:t>
      </w:r>
      <w:r w:rsidR="00CC48C0">
        <w:rPr>
          <w:rFonts w:ascii="Arial" w:eastAsia="Times New Roman" w:hAnsi="Arial" w:cs="Arial"/>
          <w:b/>
          <w:bCs/>
          <w:sz w:val="28"/>
          <w:szCs w:val="28"/>
        </w:rPr>
        <w:t xml:space="preserve"> </w:t>
      </w:r>
      <w:r w:rsidR="000724C7">
        <w:rPr>
          <w:rFonts w:ascii="Arial" w:eastAsia="Times New Roman" w:hAnsi="Arial" w:cs="Arial"/>
          <w:b/>
          <w:bCs/>
          <w:color w:val="C00000"/>
          <w:sz w:val="28"/>
          <w:szCs w:val="28"/>
        </w:rPr>
        <w:br/>
      </w:r>
      <w:r w:rsidR="0069114E" w:rsidRPr="00F37293">
        <w:rPr>
          <w:rFonts w:ascii="Arial" w:hAnsi="Arial" w:cs="Arial"/>
        </w:rPr>
        <w:t xml:space="preserve">Záměrem soutěže je zmapovat úroveň realizovaných prací z oblasti </w:t>
      </w:r>
      <w:proofErr w:type="spellStart"/>
      <w:r w:rsidR="0069114E" w:rsidRPr="00F37293">
        <w:rPr>
          <w:rFonts w:ascii="Arial" w:hAnsi="Arial" w:cs="Arial"/>
        </w:rPr>
        <w:t>signmakingu</w:t>
      </w:r>
      <w:proofErr w:type="spellEnd"/>
      <w:r w:rsidR="0069114E" w:rsidRPr="00F37293">
        <w:rPr>
          <w:rFonts w:ascii="Arial" w:hAnsi="Arial" w:cs="Arial"/>
        </w:rPr>
        <w:t xml:space="preserve">, výroby reklamy, </w:t>
      </w:r>
      <w:proofErr w:type="spellStart"/>
      <w:r w:rsidR="0069114E" w:rsidRPr="00F37293">
        <w:rPr>
          <w:rFonts w:ascii="Arial" w:hAnsi="Arial" w:cs="Arial"/>
        </w:rPr>
        <w:t>indoorové</w:t>
      </w:r>
      <w:proofErr w:type="spellEnd"/>
      <w:r w:rsidR="0069114E" w:rsidRPr="00F37293">
        <w:rPr>
          <w:rFonts w:ascii="Arial" w:hAnsi="Arial" w:cs="Arial"/>
        </w:rPr>
        <w:t xml:space="preserve"> a outdoorové reklamy a oblasti podpory prodeje, které byly vyrobeny a realizovány v roce 2019 a 2020. </w:t>
      </w:r>
      <w:r w:rsidR="005D3E5D" w:rsidRPr="00F37293">
        <w:rPr>
          <w:rFonts w:ascii="Arial" w:eastAsia="Times New Roman" w:hAnsi="Arial" w:cs="Arial"/>
          <w:b/>
          <w:bCs/>
        </w:rPr>
        <w:br/>
      </w:r>
      <w:hyperlink r:id="rId11" w:history="1">
        <w:r w:rsidR="005D7251" w:rsidRPr="00F37293">
          <w:rPr>
            <w:rStyle w:val="Hypertextovodkaz"/>
            <w:rFonts w:ascii="Arial" w:hAnsi="Arial" w:cs="Arial"/>
            <w:color w:val="auto"/>
            <w:u w:val="none"/>
          </w:rPr>
          <w:t>17. ROČNÍK DUHOVÉHO PAPRSKU SE PŘESOUVÁ DO ROKU 2021</w:t>
        </w:r>
      </w:hyperlink>
      <w:r w:rsidR="005D3E5D" w:rsidRPr="00F37293">
        <w:rPr>
          <w:rStyle w:val="Hypertextovodkaz"/>
          <w:rFonts w:ascii="Arial" w:hAnsi="Arial" w:cs="Arial"/>
          <w:color w:val="auto"/>
          <w:u w:val="none"/>
        </w:rPr>
        <w:br/>
      </w:r>
      <w:r w:rsidR="0069114E" w:rsidRPr="00F37293">
        <w:rPr>
          <w:rStyle w:val="Siln"/>
          <w:rFonts w:ascii="Arial" w:hAnsi="Arial" w:cs="Arial"/>
          <w:b w:val="0"/>
          <w:bCs w:val="0"/>
        </w:rPr>
        <w:t>15. 5. 2021     </w:t>
      </w:r>
      <w:r w:rsidR="0069114E" w:rsidRPr="00F37293">
        <w:rPr>
          <w:rFonts w:ascii="Arial" w:hAnsi="Arial" w:cs="Arial"/>
        </w:rPr>
        <w:t>Uzávěrka přihlášek</w:t>
      </w:r>
      <w:r w:rsidR="005D3E5D" w:rsidRPr="00F37293">
        <w:rPr>
          <w:rFonts w:ascii="Arial" w:hAnsi="Arial" w:cs="Arial"/>
        </w:rPr>
        <w:br/>
      </w:r>
      <w:r w:rsidR="0069114E" w:rsidRPr="00F37293">
        <w:rPr>
          <w:rFonts w:ascii="Arial" w:hAnsi="Arial" w:cs="Arial"/>
        </w:rPr>
        <w:t>Jednání odborné poroty </w:t>
      </w:r>
      <w:r w:rsidR="0069114E" w:rsidRPr="00F37293">
        <w:rPr>
          <w:rStyle w:val="Siln"/>
          <w:rFonts w:ascii="Arial" w:hAnsi="Arial" w:cs="Arial"/>
          <w:b w:val="0"/>
          <w:bCs w:val="0"/>
        </w:rPr>
        <w:t>bude koncem května 2021</w:t>
      </w:r>
      <w:r w:rsidR="0069114E" w:rsidRPr="00F37293">
        <w:rPr>
          <w:rFonts w:ascii="Arial" w:hAnsi="Arial" w:cs="Arial"/>
        </w:rPr>
        <w:t>   </w:t>
      </w:r>
      <w:r w:rsidR="005D3E5D" w:rsidRPr="00F37293">
        <w:rPr>
          <w:rFonts w:ascii="Arial" w:hAnsi="Arial" w:cs="Arial"/>
        </w:rPr>
        <w:br/>
      </w:r>
      <w:r w:rsidR="0069114E" w:rsidRPr="00F37293">
        <w:rPr>
          <w:rStyle w:val="Siln"/>
          <w:rFonts w:ascii="Arial" w:hAnsi="Arial" w:cs="Arial"/>
          <w:bCs w:val="0"/>
        </w:rPr>
        <w:t>30. 7. 2021   </w:t>
      </w:r>
      <w:r w:rsidR="0069114E" w:rsidRPr="00F37293">
        <w:rPr>
          <w:rFonts w:ascii="Arial" w:hAnsi="Arial" w:cs="Arial"/>
          <w:b/>
        </w:rPr>
        <w:t>ZVEŘEJNĚNÍ VÝSLEDKŮ SOUTĚŽE</w:t>
      </w:r>
    </w:p>
    <w:p w14:paraId="62674050" w14:textId="19556D2D" w:rsidR="00D242E4" w:rsidRPr="00426F36" w:rsidRDefault="00087EA4" w:rsidP="008C005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 w:rsidRPr="00676EFB">
        <w:rPr>
          <w:rFonts w:ascii="Arial" w:eastAsia="Times New Roman" w:hAnsi="Arial" w:cs="Arial"/>
          <w:sz w:val="24"/>
          <w:szCs w:val="24"/>
        </w:rPr>
        <w:br/>
      </w:r>
      <w:r w:rsidR="00241355" w:rsidRPr="00676EFB">
        <w:rPr>
          <w:rFonts w:ascii="Arial" w:eastAsia="Times New Roman" w:hAnsi="Arial" w:cs="Arial"/>
          <w:b/>
          <w:bCs/>
          <w:sz w:val="28"/>
          <w:szCs w:val="28"/>
        </w:rPr>
        <w:t>Prezentace</w:t>
      </w:r>
      <w:r w:rsidR="00CC48C0">
        <w:rPr>
          <w:rFonts w:ascii="Arial" w:eastAsia="Times New Roman" w:hAnsi="Arial" w:cs="Arial"/>
          <w:b/>
          <w:bCs/>
          <w:sz w:val="28"/>
          <w:szCs w:val="28"/>
        </w:rPr>
        <w:t xml:space="preserve">  </w:t>
      </w:r>
      <w:r w:rsidR="008C005C" w:rsidRPr="00676EFB">
        <w:rPr>
          <w:rFonts w:ascii="Arial" w:eastAsia="Times New Roman" w:hAnsi="Arial" w:cs="Arial"/>
          <w:sz w:val="24"/>
          <w:szCs w:val="24"/>
        </w:rPr>
        <w:br/>
      </w:r>
      <w:r w:rsidR="008C005C" w:rsidRPr="007601D9">
        <w:rPr>
          <w:rFonts w:ascii="Arial" w:eastAsia="Times New Roman" w:hAnsi="Arial" w:cs="Arial"/>
        </w:rPr>
        <w:t xml:space="preserve">• k </w:t>
      </w:r>
      <w:r w:rsidR="008C005C" w:rsidRPr="007601D9">
        <w:rPr>
          <w:rFonts w:ascii="Arial" w:eastAsia="Times New Roman" w:hAnsi="Arial" w:cs="Arial"/>
          <w:b/>
          <w:bCs/>
        </w:rPr>
        <w:t>prezentaci ČMS</w:t>
      </w:r>
      <w:r w:rsidR="008C005C" w:rsidRPr="007601D9">
        <w:rPr>
          <w:rFonts w:ascii="Arial" w:eastAsia="Times New Roman" w:hAnsi="Arial" w:cs="Arial"/>
        </w:rPr>
        <w:t xml:space="preserve"> je využívána účast na všech partnerských akcích</w:t>
      </w:r>
      <w:r w:rsidR="008C005C" w:rsidRPr="007601D9">
        <w:rPr>
          <w:rFonts w:ascii="Arial" w:eastAsia="Times New Roman" w:hAnsi="Arial" w:cs="Arial"/>
        </w:rPr>
        <w:br/>
        <w:t>• </w:t>
      </w:r>
      <w:r w:rsidR="008C005C" w:rsidRPr="007601D9">
        <w:rPr>
          <w:rFonts w:ascii="Arial" w:eastAsia="Times New Roman" w:hAnsi="Arial" w:cs="Arial"/>
          <w:b/>
          <w:bCs/>
        </w:rPr>
        <w:t>webové stránky ČMS</w:t>
      </w:r>
      <w:r w:rsidR="008C005C" w:rsidRPr="007601D9">
        <w:rPr>
          <w:rFonts w:ascii="Arial" w:eastAsia="Times New Roman" w:hAnsi="Arial" w:cs="Arial"/>
        </w:rPr>
        <w:t> – pravidelně se doplňují data a informace o činnosti ČMS</w:t>
      </w:r>
      <w:r w:rsidR="008C005C" w:rsidRPr="007601D9">
        <w:rPr>
          <w:rFonts w:ascii="Arial" w:eastAsia="Times New Roman" w:hAnsi="Arial" w:cs="Arial"/>
        </w:rPr>
        <w:br/>
      </w:r>
      <w:r w:rsidR="008C005C" w:rsidRPr="007601D9">
        <w:rPr>
          <w:rFonts w:ascii="Arial" w:eastAsia="Times New Roman" w:hAnsi="Arial" w:cs="Arial"/>
          <w:b/>
          <w:bCs/>
        </w:rPr>
        <w:t>- LinkedIn</w:t>
      </w:r>
      <w:r w:rsidR="008C005C" w:rsidRPr="007601D9">
        <w:rPr>
          <w:rFonts w:ascii="Arial" w:eastAsia="Times New Roman" w:hAnsi="Arial" w:cs="Arial"/>
        </w:rPr>
        <w:t xml:space="preserve"> – ČMS využívá této sociální sítě k prezentaci své činnosti a k možnosti navázání profesních oborových spojení</w:t>
      </w:r>
      <w:r w:rsidR="00A70A8B" w:rsidRPr="007601D9">
        <w:rPr>
          <w:rFonts w:ascii="Arial" w:eastAsia="Times New Roman" w:hAnsi="Arial" w:cs="Arial"/>
        </w:rPr>
        <w:br/>
      </w:r>
      <w:r w:rsidR="00A70A8B" w:rsidRPr="007601D9">
        <w:rPr>
          <w:rFonts w:ascii="Arial" w:eastAsia="Times New Roman" w:hAnsi="Arial" w:cs="Arial"/>
          <w:b/>
        </w:rPr>
        <w:t xml:space="preserve">- Facebook </w:t>
      </w:r>
      <w:r w:rsidR="00A70A8B" w:rsidRPr="007601D9">
        <w:rPr>
          <w:rFonts w:ascii="Arial" w:eastAsia="Times New Roman" w:hAnsi="Arial" w:cs="Arial"/>
        </w:rPr>
        <w:t xml:space="preserve"> – příprava i výsledky soutěže Marketér roku byly zveřejňovány i na t</w:t>
      </w:r>
      <w:r w:rsidR="00F0330E" w:rsidRPr="007601D9">
        <w:rPr>
          <w:rFonts w:ascii="Arial" w:eastAsia="Times New Roman" w:hAnsi="Arial" w:cs="Arial"/>
        </w:rPr>
        <w:t>éto síti</w:t>
      </w:r>
      <w:r w:rsidR="00426F36">
        <w:rPr>
          <w:rFonts w:ascii="Arial" w:eastAsia="Times New Roman" w:hAnsi="Arial" w:cs="Arial"/>
          <w:sz w:val="28"/>
          <w:szCs w:val="28"/>
        </w:rPr>
        <w:br/>
      </w:r>
    </w:p>
    <w:p w14:paraId="2E1B18C7" w14:textId="7D4A2605" w:rsidR="008C005C" w:rsidRDefault="008C005C" w:rsidP="008C005C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8"/>
          <w:szCs w:val="28"/>
        </w:rPr>
      </w:pPr>
      <w:r w:rsidRPr="00676EFB">
        <w:rPr>
          <w:rFonts w:ascii="Arial" w:eastAsia="Times New Roman" w:hAnsi="Arial" w:cs="Arial"/>
          <w:b/>
          <w:bCs/>
          <w:sz w:val="28"/>
          <w:szCs w:val="28"/>
        </w:rPr>
        <w:t>VII.</w:t>
      </w:r>
      <w:r w:rsidRPr="00676EFB">
        <w:rPr>
          <w:rFonts w:ascii="Arial" w:eastAsia="Times New Roman" w:hAnsi="Arial" w:cs="Arial"/>
          <w:sz w:val="28"/>
          <w:szCs w:val="28"/>
        </w:rPr>
        <w:t xml:space="preserve">  </w:t>
      </w:r>
      <w:r w:rsidR="00702D48" w:rsidRPr="00676EFB">
        <w:rPr>
          <w:rFonts w:ascii="Arial" w:eastAsia="Times New Roman" w:hAnsi="Arial" w:cs="Arial"/>
          <w:b/>
          <w:bCs/>
          <w:sz w:val="28"/>
          <w:szCs w:val="28"/>
        </w:rPr>
        <w:t>REGIONÁLNÍ KLUBY</w:t>
      </w:r>
      <w:r w:rsidR="00CC48C0">
        <w:rPr>
          <w:rFonts w:ascii="Arial" w:eastAsia="Times New Roman" w:hAnsi="Arial" w:cs="Arial"/>
          <w:b/>
          <w:bCs/>
          <w:sz w:val="28"/>
          <w:szCs w:val="28"/>
        </w:rPr>
        <w:t xml:space="preserve"> </w:t>
      </w:r>
    </w:p>
    <w:p w14:paraId="7942F566" w14:textId="6205B57B" w:rsidR="00CC48C0" w:rsidRPr="00CC48C0" w:rsidRDefault="00CC48C0" w:rsidP="008C005C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676EFB">
        <w:rPr>
          <w:rFonts w:ascii="Arial" w:eastAsia="Times New Roman" w:hAnsi="Arial" w:cs="Arial"/>
          <w:b/>
          <w:bCs/>
          <w:sz w:val="24"/>
          <w:szCs w:val="24"/>
        </w:rPr>
        <w:t xml:space="preserve">Liberec </w:t>
      </w:r>
      <w:bookmarkStart w:id="0" w:name="_Hlk10629521"/>
      <w:r w:rsidRPr="00676EFB">
        <w:rPr>
          <w:rFonts w:ascii="Arial" w:eastAsia="Times New Roman" w:hAnsi="Arial" w:cs="Arial"/>
          <w:b/>
          <w:bCs/>
          <w:sz w:val="24"/>
          <w:szCs w:val="24"/>
        </w:rPr>
        <w:t xml:space="preserve">– </w:t>
      </w:r>
      <w:bookmarkEnd w:id="0"/>
      <w:r w:rsidRPr="00676EFB">
        <w:rPr>
          <w:rFonts w:ascii="Arial" w:eastAsia="Times New Roman" w:hAnsi="Arial" w:cs="Arial"/>
          <w:b/>
          <w:bCs/>
          <w:sz w:val="24"/>
          <w:szCs w:val="24"/>
        </w:rPr>
        <w:t xml:space="preserve">Jozefína </w:t>
      </w:r>
      <w:proofErr w:type="spellStart"/>
      <w:r w:rsidRPr="00676EFB">
        <w:rPr>
          <w:rFonts w:ascii="Arial" w:eastAsia="Times New Roman" w:hAnsi="Arial" w:cs="Arial"/>
          <w:b/>
          <w:bCs/>
          <w:sz w:val="24"/>
          <w:szCs w:val="24"/>
        </w:rPr>
        <w:t>Simová</w:t>
      </w:r>
      <w:proofErr w:type="spellEnd"/>
      <w:r w:rsidRPr="00676EFB">
        <w:rPr>
          <w:rFonts w:ascii="Arial" w:eastAsia="Times New Roman" w:hAnsi="Arial" w:cs="Arial"/>
          <w:b/>
          <w:bCs/>
          <w:sz w:val="24"/>
          <w:szCs w:val="24"/>
        </w:rPr>
        <w:t> </w:t>
      </w:r>
      <w:r>
        <w:rPr>
          <w:rFonts w:ascii="Arial" w:eastAsia="Times New Roman" w:hAnsi="Arial" w:cs="Arial"/>
          <w:b/>
          <w:bCs/>
          <w:sz w:val="24"/>
          <w:szCs w:val="24"/>
        </w:rPr>
        <w:br/>
      </w:r>
      <w:r>
        <w:rPr>
          <w:rFonts w:ascii="Arial" w:eastAsia="Times New Roman" w:hAnsi="Arial" w:cs="Arial"/>
          <w:bCs/>
        </w:rPr>
        <w:t>D</w:t>
      </w:r>
      <w:r w:rsidRPr="00896576">
        <w:rPr>
          <w:rFonts w:ascii="Arial" w:eastAsia="Times New Roman" w:hAnsi="Arial" w:cs="Arial"/>
          <w:bCs/>
        </w:rPr>
        <w:t xml:space="preserve">ne 12. dubna 2021 ve věku 56 let </w:t>
      </w:r>
      <w:r>
        <w:rPr>
          <w:rFonts w:ascii="Arial" w:eastAsia="Times New Roman" w:hAnsi="Arial" w:cs="Arial"/>
          <w:bCs/>
        </w:rPr>
        <w:t xml:space="preserve">nás </w:t>
      </w:r>
      <w:r w:rsidRPr="00896576">
        <w:rPr>
          <w:rFonts w:ascii="Arial" w:eastAsia="Times New Roman" w:hAnsi="Arial" w:cs="Arial"/>
          <w:bCs/>
        </w:rPr>
        <w:t xml:space="preserve">opustila paní </w:t>
      </w:r>
      <w:r w:rsidRPr="00896576">
        <w:rPr>
          <w:rFonts w:ascii="Arial" w:eastAsia="Times New Roman" w:hAnsi="Arial" w:cs="Arial"/>
          <w:b/>
          <w:bCs/>
        </w:rPr>
        <w:t xml:space="preserve">doc. Ing. Jozefína </w:t>
      </w:r>
      <w:proofErr w:type="spellStart"/>
      <w:r w:rsidRPr="00896576">
        <w:rPr>
          <w:rFonts w:ascii="Arial" w:eastAsia="Times New Roman" w:hAnsi="Arial" w:cs="Arial"/>
          <w:b/>
          <w:bCs/>
        </w:rPr>
        <w:t>Simová</w:t>
      </w:r>
      <w:proofErr w:type="spellEnd"/>
      <w:r w:rsidRPr="00896576">
        <w:rPr>
          <w:rFonts w:ascii="Arial" w:eastAsia="Times New Roman" w:hAnsi="Arial" w:cs="Arial"/>
          <w:b/>
          <w:bCs/>
        </w:rPr>
        <w:t>, Ph.D.</w:t>
      </w:r>
      <w:r w:rsidRPr="00896576">
        <w:rPr>
          <w:rFonts w:ascii="Arial" w:eastAsia="Times New Roman" w:hAnsi="Arial" w:cs="Arial"/>
          <w:bCs/>
        </w:rPr>
        <w:t>, dlouholetá členka katedry marketingu a obchodu Ekonomické fakulty TUL (EF)</w:t>
      </w:r>
      <w:r>
        <w:rPr>
          <w:rFonts w:ascii="Arial" w:eastAsia="Times New Roman" w:hAnsi="Arial" w:cs="Arial"/>
          <w:bCs/>
        </w:rPr>
        <w:t xml:space="preserve"> a předsedkyně Regionálního klubu Liberec.</w:t>
      </w:r>
      <w:r>
        <w:rPr>
          <w:rFonts w:ascii="Arial" w:eastAsia="Times New Roman" w:hAnsi="Arial" w:cs="Arial"/>
          <w:bCs/>
        </w:rPr>
        <w:br/>
      </w:r>
      <w:r w:rsidRPr="00896576">
        <w:rPr>
          <w:rFonts w:ascii="Arial" w:eastAsia="Times New Roman" w:hAnsi="Arial" w:cs="Arial"/>
          <w:b/>
          <w:bCs/>
        </w:rPr>
        <w:t>Čest její památce.</w:t>
      </w:r>
    </w:p>
    <w:p w14:paraId="60924A5B" w14:textId="6594137D" w:rsidR="00896576" w:rsidRDefault="008C005C" w:rsidP="00750BB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676EFB">
        <w:rPr>
          <w:rFonts w:ascii="Arial" w:eastAsia="Times New Roman" w:hAnsi="Arial" w:cs="Arial"/>
          <w:b/>
          <w:bCs/>
          <w:sz w:val="24"/>
          <w:szCs w:val="24"/>
        </w:rPr>
        <w:t xml:space="preserve">Ostrava </w:t>
      </w:r>
      <w:r w:rsidR="009B55E4" w:rsidRPr="00676EFB">
        <w:rPr>
          <w:rFonts w:ascii="Arial" w:eastAsia="Times New Roman" w:hAnsi="Arial" w:cs="Arial"/>
          <w:b/>
          <w:bCs/>
          <w:sz w:val="24"/>
          <w:szCs w:val="24"/>
        </w:rPr>
        <w:t xml:space="preserve">– </w:t>
      </w:r>
      <w:r w:rsidRPr="00676EFB">
        <w:rPr>
          <w:rFonts w:ascii="Arial" w:eastAsia="Times New Roman" w:hAnsi="Arial" w:cs="Arial"/>
          <w:b/>
          <w:bCs/>
          <w:sz w:val="24"/>
          <w:szCs w:val="24"/>
        </w:rPr>
        <w:t> </w:t>
      </w:r>
      <w:r w:rsidR="005D3E5D">
        <w:rPr>
          <w:rFonts w:ascii="Arial" w:eastAsia="Times New Roman" w:hAnsi="Arial" w:cs="Arial"/>
          <w:b/>
          <w:bCs/>
          <w:sz w:val="24"/>
          <w:szCs w:val="24"/>
        </w:rPr>
        <w:t xml:space="preserve">Miloslav </w:t>
      </w:r>
      <w:proofErr w:type="spellStart"/>
      <w:r w:rsidR="005D3E5D">
        <w:rPr>
          <w:rFonts w:ascii="Arial" w:eastAsia="Times New Roman" w:hAnsi="Arial" w:cs="Arial"/>
          <w:b/>
          <w:bCs/>
          <w:sz w:val="24"/>
          <w:szCs w:val="24"/>
        </w:rPr>
        <w:t>Cváček</w:t>
      </w:r>
      <w:proofErr w:type="spellEnd"/>
      <w:r w:rsidR="005D3E5D">
        <w:rPr>
          <w:rFonts w:ascii="Arial" w:eastAsia="Times New Roman" w:hAnsi="Arial" w:cs="Arial"/>
          <w:b/>
          <w:bCs/>
          <w:sz w:val="24"/>
          <w:szCs w:val="24"/>
        </w:rPr>
        <w:br/>
      </w:r>
      <w:r w:rsidR="005D3E5D" w:rsidRPr="00F37293">
        <w:rPr>
          <w:rFonts w:ascii="Arial" w:eastAsia="Times New Roman" w:hAnsi="Arial" w:cs="Arial"/>
          <w:bCs/>
        </w:rPr>
        <w:t xml:space="preserve">Informace </w:t>
      </w:r>
      <w:r w:rsidR="007601D9">
        <w:rPr>
          <w:rFonts w:ascii="Arial" w:eastAsia="Times New Roman" w:hAnsi="Arial" w:cs="Arial"/>
          <w:bCs/>
        </w:rPr>
        <w:t>přednesené na zasedání HV 9. 6. 2021 v diskuzi.</w:t>
      </w:r>
      <w:r w:rsidRPr="00F37293">
        <w:rPr>
          <w:rFonts w:ascii="Arial" w:eastAsia="Times New Roman" w:hAnsi="Arial" w:cs="Arial"/>
          <w:b/>
          <w:bCs/>
        </w:rPr>
        <w:t>   </w:t>
      </w:r>
      <w:r w:rsidR="00107EB2" w:rsidRPr="00F37293">
        <w:rPr>
          <w:rFonts w:ascii="Arial" w:eastAsia="Times New Roman" w:hAnsi="Arial" w:cs="Arial"/>
          <w:b/>
          <w:bCs/>
        </w:rPr>
        <w:br/>
      </w:r>
      <w:r w:rsidR="00B700BF" w:rsidRPr="00F37293">
        <w:rPr>
          <w:rFonts w:ascii="Arial" w:eastAsia="Times New Roman" w:hAnsi="Arial" w:cs="Arial"/>
          <w:b/>
          <w:bCs/>
          <w:sz w:val="16"/>
          <w:szCs w:val="16"/>
        </w:rPr>
        <w:br/>
      </w:r>
      <w:r w:rsidRPr="00676EFB">
        <w:rPr>
          <w:rFonts w:ascii="Arial" w:eastAsia="Times New Roman" w:hAnsi="Arial" w:cs="Arial"/>
          <w:b/>
          <w:bCs/>
          <w:sz w:val="26"/>
          <w:szCs w:val="26"/>
        </w:rPr>
        <w:t>Zlín – Vratislav Kozák</w:t>
      </w:r>
      <w:r w:rsidR="005D3E5D">
        <w:rPr>
          <w:rFonts w:ascii="Arial" w:eastAsia="Times New Roman" w:hAnsi="Arial" w:cs="Arial"/>
          <w:b/>
          <w:bCs/>
          <w:sz w:val="26"/>
          <w:szCs w:val="26"/>
        </w:rPr>
        <w:br/>
      </w:r>
      <w:r w:rsidR="007601D9" w:rsidRPr="007601D9">
        <w:rPr>
          <w:rFonts w:ascii="Arial" w:eastAsia="Times New Roman" w:hAnsi="Arial" w:cs="Arial"/>
          <w:bCs/>
        </w:rPr>
        <w:t>Informace přednesené na zasedání HV 9. 6. 2021 v diskuzi.</w:t>
      </w:r>
      <w:r w:rsidR="007601D9" w:rsidRPr="007601D9">
        <w:rPr>
          <w:rFonts w:ascii="Arial" w:eastAsia="Times New Roman" w:hAnsi="Arial" w:cs="Arial"/>
          <w:b/>
          <w:bCs/>
        </w:rPr>
        <w:t>   </w:t>
      </w:r>
    </w:p>
    <w:p w14:paraId="673B6A82" w14:textId="58F3C662" w:rsidR="00896576" w:rsidRPr="00F37293" w:rsidRDefault="008C005C" w:rsidP="00750BB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</w:rPr>
      </w:pPr>
      <w:r w:rsidRPr="00676EFB">
        <w:rPr>
          <w:rFonts w:ascii="Arial" w:eastAsia="Times New Roman" w:hAnsi="Arial" w:cs="Arial"/>
          <w:b/>
          <w:bCs/>
          <w:sz w:val="24"/>
          <w:szCs w:val="24"/>
        </w:rPr>
        <w:t>Plzeň – Pavel Novák</w:t>
      </w:r>
      <w:r w:rsidR="009B55E4" w:rsidRPr="00676EFB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285023">
        <w:rPr>
          <w:rFonts w:ascii="Arial" w:eastAsia="Times New Roman" w:hAnsi="Arial" w:cs="Arial"/>
          <w:b/>
          <w:bCs/>
          <w:sz w:val="24"/>
          <w:szCs w:val="24"/>
        </w:rPr>
        <w:br/>
      </w:r>
      <w:r w:rsidR="00285023" w:rsidRPr="00F37293">
        <w:rPr>
          <w:rFonts w:ascii="Arial" w:eastAsia="Times New Roman" w:hAnsi="Arial" w:cs="Arial"/>
          <w:bCs/>
        </w:rPr>
        <w:t>Z důvodu pandemické situace v ČR se žádné akce v RK Východní Čechy nepořádaly</w:t>
      </w:r>
      <w:r w:rsidR="00285023" w:rsidRPr="00F37293">
        <w:rPr>
          <w:rFonts w:ascii="Arial" w:eastAsia="Times New Roman" w:hAnsi="Arial" w:cs="Arial"/>
          <w:b/>
          <w:bCs/>
        </w:rPr>
        <w:t>.</w:t>
      </w:r>
    </w:p>
    <w:p w14:paraId="6D71FB2E" w14:textId="4953A6D0" w:rsidR="00896576" w:rsidRPr="00896576" w:rsidRDefault="000B7003" w:rsidP="00750BB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676EFB">
        <w:rPr>
          <w:rFonts w:ascii="Arial" w:eastAsia="Times New Roman" w:hAnsi="Arial" w:cs="Arial"/>
          <w:b/>
          <w:bCs/>
          <w:sz w:val="24"/>
          <w:szCs w:val="24"/>
        </w:rPr>
        <w:t xml:space="preserve">Východní Čechy </w:t>
      </w:r>
      <w:r w:rsidR="00DF0449" w:rsidRPr="00676EFB">
        <w:rPr>
          <w:rFonts w:ascii="Arial" w:eastAsia="Times New Roman" w:hAnsi="Arial" w:cs="Arial"/>
          <w:b/>
          <w:bCs/>
          <w:sz w:val="24"/>
          <w:szCs w:val="24"/>
        </w:rPr>
        <w:t>– Marcela Kožená</w:t>
      </w:r>
      <w:r w:rsidR="005D3E5D">
        <w:rPr>
          <w:rFonts w:ascii="Arial" w:eastAsia="Times New Roman" w:hAnsi="Arial" w:cs="Arial"/>
          <w:b/>
          <w:bCs/>
          <w:sz w:val="24"/>
          <w:szCs w:val="24"/>
        </w:rPr>
        <w:br/>
      </w:r>
      <w:r w:rsidR="005D3E5D" w:rsidRPr="00FD2E1B">
        <w:rPr>
          <w:rFonts w:ascii="Arial" w:eastAsia="Times New Roman" w:hAnsi="Arial" w:cs="Arial"/>
          <w:bCs/>
        </w:rPr>
        <w:t>Z důvodu pandemické situace v ČR se žádné akce v RK Východní Čechy nepořádaly</w:t>
      </w:r>
      <w:r w:rsidR="005D3E5D" w:rsidRPr="00FD2E1B">
        <w:rPr>
          <w:rFonts w:ascii="Arial" w:eastAsia="Times New Roman" w:hAnsi="Arial" w:cs="Arial"/>
          <w:b/>
          <w:bCs/>
        </w:rPr>
        <w:t>.</w:t>
      </w:r>
      <w:r w:rsidR="00B700BF" w:rsidRPr="00FD2E1B">
        <w:rPr>
          <w:rFonts w:ascii="Arial" w:eastAsia="Times New Roman" w:hAnsi="Arial" w:cs="Arial"/>
          <w:b/>
          <w:bCs/>
        </w:rPr>
        <w:br/>
      </w:r>
    </w:p>
    <w:p w14:paraId="48BDFA83" w14:textId="70B45EF9" w:rsidR="00DF30F2" w:rsidRPr="00676EFB" w:rsidRDefault="008C005C" w:rsidP="00750BBE">
      <w:pPr>
        <w:spacing w:before="100" w:beforeAutospacing="1" w:after="100" w:afterAutospacing="1" w:line="240" w:lineRule="auto"/>
        <w:rPr>
          <w:rFonts w:ascii="Arial" w:eastAsia="Times New Roman" w:hAnsi="Arial" w:cs="Arial"/>
          <w:bCs/>
          <w:sz w:val="28"/>
          <w:szCs w:val="28"/>
        </w:rPr>
      </w:pPr>
      <w:r w:rsidRPr="00676EFB">
        <w:rPr>
          <w:rFonts w:ascii="Arial" w:hAnsi="Arial" w:cs="Arial"/>
          <w:b/>
          <w:bCs/>
          <w:sz w:val="28"/>
          <w:szCs w:val="28"/>
        </w:rPr>
        <w:lastRenderedPageBreak/>
        <w:t xml:space="preserve">VIII. </w:t>
      </w:r>
      <w:r w:rsidR="00702D48" w:rsidRPr="00676EFB">
        <w:rPr>
          <w:rFonts w:ascii="Arial" w:hAnsi="Arial" w:cs="Arial"/>
          <w:b/>
          <w:bCs/>
          <w:sz w:val="28"/>
          <w:szCs w:val="28"/>
        </w:rPr>
        <w:t>KLUB UČITELŮ MARKETINGU</w:t>
      </w:r>
      <w:r w:rsidR="00CC48C0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65B2E621" w14:textId="77777777" w:rsidR="006C4D11" w:rsidRPr="006C4D11" w:rsidRDefault="006C4D11" w:rsidP="006C4D11">
      <w:pPr>
        <w:spacing w:before="360" w:after="240" w:line="240" w:lineRule="auto"/>
        <w:ind w:firstLine="426"/>
        <w:rPr>
          <w:rFonts w:ascii="Arial" w:eastAsia="Calibri" w:hAnsi="Arial" w:cs="Arial"/>
          <w:lang w:eastAsia="cs-CZ"/>
        </w:rPr>
      </w:pPr>
      <w:r w:rsidRPr="006C4D11">
        <w:rPr>
          <w:rFonts w:ascii="Arial" w:eastAsia="Calibri" w:hAnsi="Arial" w:cs="Arial"/>
          <w:lang w:eastAsia="cs-CZ"/>
        </w:rPr>
        <w:t>S ohledem na nepředvídavost omezení souvisejících s </w:t>
      </w:r>
      <w:proofErr w:type="spellStart"/>
      <w:r w:rsidRPr="006C4D11">
        <w:rPr>
          <w:rFonts w:ascii="Arial" w:eastAsia="Calibri" w:hAnsi="Arial" w:cs="Arial"/>
          <w:lang w:eastAsia="cs-CZ"/>
        </w:rPr>
        <w:t>protikoronavirovými</w:t>
      </w:r>
      <w:proofErr w:type="spellEnd"/>
      <w:r w:rsidRPr="006C4D11">
        <w:rPr>
          <w:rFonts w:ascii="Arial" w:eastAsia="Calibri" w:hAnsi="Arial" w:cs="Arial"/>
          <w:lang w:eastAsia="cs-CZ"/>
        </w:rPr>
        <w:t xml:space="preserve"> opatřeními nebyl v roce 2021 vytvořen pro KUM-ČMS plán akcí. Omezení setkávání osob nad stanovený limit ve vnitřních prostorách pak nedovolilo v průběhu celého prvního pololetí realizovat tradiční akce a klubové aktivity se tak musely omezit pouze na činnosti vedené formou on-line nebo individuální meziuniverzitní spolupráci.</w:t>
      </w:r>
    </w:p>
    <w:p w14:paraId="1B33672B" w14:textId="77777777" w:rsidR="006C4D11" w:rsidRPr="006C4D11" w:rsidRDefault="006C4D11" w:rsidP="006C4D11">
      <w:pPr>
        <w:spacing w:before="360" w:after="240" w:line="240" w:lineRule="auto"/>
        <w:ind w:firstLine="426"/>
        <w:jc w:val="both"/>
        <w:rPr>
          <w:rFonts w:ascii="Arial" w:eastAsia="Calibri" w:hAnsi="Arial" w:cs="Arial"/>
          <w:lang w:eastAsia="cs-CZ"/>
        </w:rPr>
      </w:pPr>
      <w:r w:rsidRPr="006C4D11">
        <w:rPr>
          <w:rFonts w:ascii="Arial" w:eastAsia="Calibri" w:hAnsi="Arial" w:cs="Arial"/>
          <w:lang w:eastAsia="cs-CZ"/>
        </w:rPr>
        <w:t>Ke hlavním aktivitám klubu KUM-ČMS tedy v uplynulém pololetí patřily následující činnosti:</w:t>
      </w:r>
    </w:p>
    <w:p w14:paraId="1E09A022" w14:textId="77777777" w:rsidR="006C4D11" w:rsidRPr="006C4D11" w:rsidRDefault="006C4D11" w:rsidP="006C4D11">
      <w:pPr>
        <w:numPr>
          <w:ilvl w:val="0"/>
          <w:numId w:val="19"/>
        </w:numPr>
        <w:spacing w:before="360" w:after="120" w:line="240" w:lineRule="auto"/>
        <w:ind w:left="425" w:hanging="357"/>
        <w:contextualSpacing/>
        <w:rPr>
          <w:rFonts w:ascii="Arial" w:eastAsia="Calibri" w:hAnsi="Arial" w:cs="Arial"/>
          <w:lang w:eastAsia="cs-CZ"/>
        </w:rPr>
      </w:pPr>
      <w:r w:rsidRPr="006C4D11">
        <w:rPr>
          <w:rFonts w:ascii="Arial" w:eastAsia="Calibri" w:hAnsi="Arial" w:cs="Arial"/>
          <w:b/>
          <w:lang w:eastAsia="cs-CZ"/>
        </w:rPr>
        <w:t xml:space="preserve">Celostátní studentská soutěž </w:t>
      </w:r>
      <w:r w:rsidRPr="006C4D11">
        <w:rPr>
          <w:rFonts w:ascii="Arial" w:eastAsia="Calibri" w:hAnsi="Arial" w:cs="Arial"/>
          <w:b/>
          <w:caps/>
          <w:lang w:eastAsia="cs-CZ"/>
        </w:rPr>
        <w:t>Mladý delfín</w:t>
      </w:r>
    </w:p>
    <w:p w14:paraId="72510513" w14:textId="77777777" w:rsidR="006C4D11" w:rsidRPr="006C4D11" w:rsidRDefault="006C4D11" w:rsidP="006C4D11">
      <w:pPr>
        <w:spacing w:after="0" w:line="240" w:lineRule="auto"/>
        <w:ind w:left="2116" w:hanging="1690"/>
        <w:jc w:val="both"/>
        <w:rPr>
          <w:rFonts w:ascii="Arial" w:eastAsia="Calibri" w:hAnsi="Arial" w:cs="Arial"/>
          <w:lang w:eastAsia="cs-CZ"/>
        </w:rPr>
      </w:pPr>
      <w:r w:rsidRPr="006C4D11">
        <w:rPr>
          <w:rFonts w:ascii="Arial" w:eastAsia="Calibri" w:hAnsi="Arial" w:cs="Arial"/>
          <w:i/>
          <w:iCs/>
          <w:lang w:eastAsia="cs-CZ"/>
        </w:rPr>
        <w:t>Forma:</w:t>
      </w:r>
      <w:r w:rsidRPr="006C4D11">
        <w:rPr>
          <w:rFonts w:ascii="Arial" w:eastAsia="Calibri" w:hAnsi="Arial" w:cs="Arial"/>
          <w:lang w:eastAsia="cs-CZ"/>
        </w:rPr>
        <w:tab/>
      </w:r>
      <w:r w:rsidRPr="006C4D11">
        <w:rPr>
          <w:rFonts w:ascii="Arial" w:eastAsia="Calibri" w:hAnsi="Arial" w:cs="Arial"/>
          <w:lang w:eastAsia="cs-CZ"/>
        </w:rPr>
        <w:tab/>
      </w:r>
      <w:r w:rsidRPr="006C4D11">
        <w:rPr>
          <w:rFonts w:ascii="Arial" w:eastAsia="Calibri" w:hAnsi="Arial" w:cs="Arial"/>
          <w:b/>
          <w:bCs/>
          <w:lang w:eastAsia="cs-CZ"/>
        </w:rPr>
        <w:t>spolupráce na vyhlášení, propagaci, komunikaci a vyhodnocení</w:t>
      </w:r>
      <w:r w:rsidRPr="006C4D11">
        <w:rPr>
          <w:rFonts w:ascii="Arial" w:eastAsia="Calibri" w:hAnsi="Arial" w:cs="Arial"/>
          <w:lang w:eastAsia="cs-CZ"/>
        </w:rPr>
        <w:t xml:space="preserve"> </w:t>
      </w:r>
      <w:r w:rsidRPr="006C4D11">
        <w:rPr>
          <w:rFonts w:ascii="Arial" w:eastAsia="Calibri" w:hAnsi="Arial" w:cs="Arial"/>
          <w:b/>
          <w:lang w:eastAsia="cs-CZ"/>
        </w:rPr>
        <w:t>soutěže</w:t>
      </w:r>
    </w:p>
    <w:p w14:paraId="293CAA1B" w14:textId="77777777" w:rsidR="006C4D11" w:rsidRPr="006C4D11" w:rsidRDefault="006C4D11" w:rsidP="006C4D11">
      <w:pPr>
        <w:spacing w:after="0" w:line="240" w:lineRule="auto"/>
        <w:ind w:left="2126" w:hanging="1700"/>
        <w:jc w:val="both"/>
        <w:rPr>
          <w:rFonts w:ascii="Arial" w:eastAsia="Calibri" w:hAnsi="Arial" w:cs="Arial"/>
          <w:lang w:eastAsia="cs-CZ"/>
        </w:rPr>
      </w:pPr>
      <w:r w:rsidRPr="006C4D11">
        <w:rPr>
          <w:rFonts w:ascii="Arial" w:eastAsia="Calibri" w:hAnsi="Arial" w:cs="Arial"/>
          <w:i/>
          <w:lang w:eastAsia="cs-CZ"/>
        </w:rPr>
        <w:t>Datum konání:</w:t>
      </w:r>
      <w:r w:rsidRPr="006C4D11">
        <w:rPr>
          <w:rFonts w:ascii="Arial" w:eastAsia="Calibri" w:hAnsi="Arial" w:cs="Arial"/>
          <w:i/>
          <w:lang w:eastAsia="cs-CZ"/>
        </w:rPr>
        <w:tab/>
      </w:r>
      <w:r w:rsidRPr="006C4D11">
        <w:rPr>
          <w:rFonts w:ascii="Arial" w:eastAsia="Calibri" w:hAnsi="Arial" w:cs="Arial"/>
          <w:b/>
          <w:bCs/>
          <w:lang w:eastAsia="cs-CZ"/>
        </w:rPr>
        <w:t>1. pol. 2021</w:t>
      </w:r>
    </w:p>
    <w:p w14:paraId="17569F8F" w14:textId="77777777" w:rsidR="006C4D11" w:rsidRPr="006C4D11" w:rsidRDefault="006C4D11" w:rsidP="006C4D11">
      <w:pPr>
        <w:spacing w:after="0" w:line="240" w:lineRule="auto"/>
        <w:ind w:left="2126" w:hanging="1700"/>
        <w:jc w:val="both"/>
        <w:rPr>
          <w:rFonts w:ascii="Arial" w:eastAsia="Calibri" w:hAnsi="Arial" w:cs="Arial"/>
          <w:b/>
          <w:lang w:eastAsia="cs-CZ"/>
        </w:rPr>
      </w:pPr>
      <w:r w:rsidRPr="006C4D11">
        <w:rPr>
          <w:rFonts w:ascii="Arial" w:eastAsia="Calibri" w:hAnsi="Arial" w:cs="Arial"/>
          <w:i/>
          <w:lang w:eastAsia="cs-CZ"/>
        </w:rPr>
        <w:t>Téma:</w:t>
      </w:r>
      <w:r w:rsidRPr="006C4D11">
        <w:rPr>
          <w:rFonts w:ascii="Arial" w:eastAsia="Calibri" w:hAnsi="Arial" w:cs="Arial"/>
          <w:i/>
          <w:lang w:eastAsia="cs-CZ"/>
        </w:rPr>
        <w:tab/>
      </w:r>
      <w:r w:rsidRPr="006C4D11">
        <w:rPr>
          <w:rFonts w:ascii="Arial" w:eastAsia="Calibri" w:hAnsi="Arial" w:cs="Arial"/>
          <w:b/>
          <w:bCs/>
          <w:i/>
          <w:lang w:eastAsia="cs-CZ"/>
        </w:rPr>
        <w:t xml:space="preserve">„Jak úspěšně komunikovat aktuální téma omezení šíření </w:t>
      </w:r>
      <w:proofErr w:type="spellStart"/>
      <w:r w:rsidRPr="006C4D11">
        <w:rPr>
          <w:rFonts w:ascii="Arial" w:eastAsia="Calibri" w:hAnsi="Arial" w:cs="Arial"/>
          <w:b/>
          <w:bCs/>
          <w:i/>
          <w:lang w:eastAsia="cs-CZ"/>
        </w:rPr>
        <w:t>koronaviru</w:t>
      </w:r>
      <w:proofErr w:type="spellEnd"/>
      <w:r w:rsidRPr="006C4D11">
        <w:rPr>
          <w:rFonts w:ascii="Arial" w:eastAsia="Calibri" w:hAnsi="Arial" w:cs="Arial"/>
          <w:b/>
          <w:bCs/>
          <w:i/>
          <w:lang w:eastAsia="cs-CZ"/>
        </w:rPr>
        <w:t xml:space="preserve"> v Česku</w:t>
      </w:r>
      <w:r w:rsidRPr="006C4D11">
        <w:rPr>
          <w:rFonts w:ascii="Arial" w:eastAsia="Calibri" w:hAnsi="Arial" w:cs="Arial"/>
          <w:b/>
          <w:bCs/>
          <w:lang w:eastAsia="cs-CZ"/>
        </w:rPr>
        <w:t>“</w:t>
      </w:r>
    </w:p>
    <w:p w14:paraId="7133EAF1" w14:textId="77777777" w:rsidR="006C4D11" w:rsidRPr="006C4D11" w:rsidRDefault="006C4D11" w:rsidP="006C4D11">
      <w:pPr>
        <w:numPr>
          <w:ilvl w:val="0"/>
          <w:numId w:val="19"/>
        </w:numPr>
        <w:spacing w:before="360" w:after="120" w:line="240" w:lineRule="auto"/>
        <w:ind w:left="425" w:hanging="357"/>
        <w:contextualSpacing/>
        <w:jc w:val="both"/>
        <w:rPr>
          <w:rFonts w:ascii="Arial" w:eastAsia="Calibri" w:hAnsi="Arial" w:cs="Arial"/>
          <w:lang w:eastAsia="cs-CZ"/>
        </w:rPr>
      </w:pPr>
      <w:r w:rsidRPr="006C4D11">
        <w:rPr>
          <w:rFonts w:ascii="Arial" w:eastAsia="Calibri" w:hAnsi="Arial" w:cs="Arial"/>
          <w:b/>
          <w:lang w:eastAsia="cs-CZ"/>
        </w:rPr>
        <w:t xml:space="preserve">Meziuniverzitní stipendijní spolupráce (v rámci programu CEEPUS) </w:t>
      </w:r>
    </w:p>
    <w:p w14:paraId="6FC91004" w14:textId="77777777" w:rsidR="006C4D11" w:rsidRPr="006C4D11" w:rsidRDefault="006C4D11" w:rsidP="006C4D11">
      <w:pPr>
        <w:spacing w:after="0" w:line="240" w:lineRule="auto"/>
        <w:ind w:left="426"/>
        <w:jc w:val="both"/>
        <w:rPr>
          <w:rFonts w:ascii="Arial" w:eastAsia="Calibri" w:hAnsi="Arial" w:cs="Arial"/>
          <w:lang w:eastAsia="cs-CZ"/>
        </w:rPr>
      </w:pPr>
      <w:r w:rsidRPr="006C4D11">
        <w:rPr>
          <w:rFonts w:ascii="Arial" w:eastAsia="Calibri" w:hAnsi="Arial" w:cs="Arial"/>
          <w:lang w:eastAsia="cs-CZ"/>
        </w:rPr>
        <w:t>Forma:</w:t>
      </w:r>
      <w:r w:rsidRPr="006C4D11">
        <w:rPr>
          <w:rFonts w:ascii="Arial" w:eastAsia="Calibri" w:hAnsi="Arial" w:cs="Arial"/>
          <w:lang w:eastAsia="cs-CZ"/>
        </w:rPr>
        <w:tab/>
      </w:r>
      <w:r w:rsidRPr="006C4D11">
        <w:rPr>
          <w:rFonts w:ascii="Arial" w:eastAsia="Calibri" w:hAnsi="Arial" w:cs="Arial"/>
          <w:lang w:eastAsia="cs-CZ"/>
        </w:rPr>
        <w:tab/>
      </w:r>
      <w:r w:rsidRPr="006C4D11">
        <w:rPr>
          <w:rFonts w:ascii="Arial" w:eastAsia="Calibri" w:hAnsi="Arial" w:cs="Arial"/>
          <w:b/>
          <w:lang w:eastAsia="cs-CZ"/>
        </w:rPr>
        <w:t>individuální meziuniverzitní aktivity</w:t>
      </w:r>
    </w:p>
    <w:p w14:paraId="0F785C06" w14:textId="77777777" w:rsidR="006C4D11" w:rsidRPr="006C4D11" w:rsidRDefault="006C4D11" w:rsidP="006C4D11">
      <w:pPr>
        <w:spacing w:after="0" w:line="240" w:lineRule="auto"/>
        <w:ind w:left="2126" w:hanging="1700"/>
        <w:jc w:val="both"/>
        <w:rPr>
          <w:rFonts w:ascii="Arial" w:eastAsia="Calibri" w:hAnsi="Arial" w:cs="Arial"/>
          <w:lang w:eastAsia="cs-CZ"/>
        </w:rPr>
      </w:pPr>
      <w:r w:rsidRPr="006C4D11">
        <w:rPr>
          <w:rFonts w:ascii="Arial" w:eastAsia="Calibri" w:hAnsi="Arial" w:cs="Arial"/>
          <w:i/>
          <w:lang w:eastAsia="cs-CZ"/>
        </w:rPr>
        <w:t>Datum konání:</w:t>
      </w:r>
      <w:r w:rsidRPr="006C4D11">
        <w:rPr>
          <w:rFonts w:ascii="Arial" w:eastAsia="Calibri" w:hAnsi="Arial" w:cs="Arial"/>
          <w:i/>
          <w:lang w:eastAsia="cs-CZ"/>
        </w:rPr>
        <w:tab/>
      </w:r>
      <w:r w:rsidRPr="006C4D11">
        <w:rPr>
          <w:rFonts w:ascii="Arial" w:eastAsia="Calibri" w:hAnsi="Arial" w:cs="Arial"/>
          <w:b/>
          <w:bCs/>
          <w:lang w:eastAsia="cs-CZ"/>
        </w:rPr>
        <w:t>1. pol. 2021</w:t>
      </w:r>
    </w:p>
    <w:p w14:paraId="176EFB51" w14:textId="77777777" w:rsidR="006C4D11" w:rsidRPr="006C4D11" w:rsidRDefault="006C4D11" w:rsidP="006C4D11">
      <w:pPr>
        <w:numPr>
          <w:ilvl w:val="0"/>
          <w:numId w:val="19"/>
        </w:numPr>
        <w:spacing w:before="360" w:after="120" w:line="240" w:lineRule="auto"/>
        <w:ind w:left="425" w:hanging="357"/>
        <w:contextualSpacing/>
        <w:jc w:val="both"/>
        <w:rPr>
          <w:rFonts w:ascii="Arial" w:eastAsia="Calibri" w:hAnsi="Arial" w:cs="Arial"/>
          <w:lang w:eastAsia="cs-CZ"/>
        </w:rPr>
      </w:pPr>
      <w:r w:rsidRPr="006C4D11">
        <w:rPr>
          <w:rFonts w:ascii="Arial" w:eastAsia="Calibri" w:hAnsi="Arial" w:cs="Arial"/>
          <w:b/>
          <w:bCs/>
          <w:iCs/>
          <w:lang w:eastAsia="cs-CZ"/>
        </w:rPr>
        <w:t xml:space="preserve">Spolupráce KUM-ČMS na přípravě grantového projektu  </w:t>
      </w:r>
    </w:p>
    <w:p w14:paraId="17AC218E" w14:textId="77777777" w:rsidR="006C4D11" w:rsidRPr="006C4D11" w:rsidRDefault="006C4D11" w:rsidP="006C4D11">
      <w:pPr>
        <w:spacing w:after="0" w:line="240" w:lineRule="auto"/>
        <w:ind w:left="2126" w:hanging="1700"/>
        <w:jc w:val="both"/>
        <w:rPr>
          <w:rFonts w:ascii="Arial" w:eastAsia="Calibri" w:hAnsi="Arial" w:cs="Arial"/>
          <w:i/>
          <w:lang w:eastAsia="cs-CZ"/>
        </w:rPr>
      </w:pPr>
      <w:r w:rsidRPr="006C4D11">
        <w:rPr>
          <w:rFonts w:ascii="Arial" w:eastAsia="Calibri" w:hAnsi="Arial" w:cs="Arial"/>
          <w:i/>
          <w:lang w:eastAsia="cs-CZ"/>
        </w:rPr>
        <w:t>Forma:</w:t>
      </w:r>
      <w:r w:rsidRPr="006C4D11">
        <w:rPr>
          <w:rFonts w:ascii="Arial" w:eastAsia="Calibri" w:hAnsi="Arial" w:cs="Arial"/>
          <w:i/>
          <w:lang w:eastAsia="cs-CZ"/>
        </w:rPr>
        <w:tab/>
      </w:r>
      <w:r w:rsidRPr="006C4D11">
        <w:rPr>
          <w:rFonts w:ascii="Arial" w:eastAsia="Calibri" w:hAnsi="Arial" w:cs="Arial"/>
          <w:b/>
          <w:bCs/>
          <w:iCs/>
          <w:lang w:eastAsia="cs-CZ"/>
        </w:rPr>
        <w:t>zapojení do příprav účasti klubu na projektech</w:t>
      </w:r>
    </w:p>
    <w:p w14:paraId="418FF0DE" w14:textId="77777777" w:rsidR="006C4D11" w:rsidRPr="006C4D11" w:rsidRDefault="006C4D11" w:rsidP="006C4D11">
      <w:pPr>
        <w:spacing w:after="0" w:line="240" w:lineRule="auto"/>
        <w:ind w:left="2126" w:hanging="1700"/>
        <w:jc w:val="both"/>
        <w:rPr>
          <w:rFonts w:ascii="Arial" w:eastAsia="Calibri" w:hAnsi="Arial" w:cs="Arial"/>
          <w:lang w:eastAsia="cs-CZ"/>
        </w:rPr>
      </w:pPr>
      <w:r w:rsidRPr="006C4D11">
        <w:rPr>
          <w:rFonts w:ascii="Arial" w:eastAsia="Calibri" w:hAnsi="Arial" w:cs="Arial"/>
          <w:i/>
          <w:lang w:eastAsia="cs-CZ"/>
        </w:rPr>
        <w:t>Datum konání:</w:t>
      </w:r>
      <w:r w:rsidRPr="006C4D11">
        <w:rPr>
          <w:rFonts w:ascii="Arial" w:eastAsia="Calibri" w:hAnsi="Arial" w:cs="Arial"/>
          <w:i/>
          <w:lang w:eastAsia="cs-CZ"/>
        </w:rPr>
        <w:tab/>
      </w:r>
      <w:r w:rsidRPr="006C4D11">
        <w:rPr>
          <w:rFonts w:ascii="Arial" w:eastAsia="Calibri" w:hAnsi="Arial" w:cs="Arial"/>
          <w:b/>
          <w:bCs/>
          <w:lang w:eastAsia="cs-CZ"/>
        </w:rPr>
        <w:t>1. pol. 2021</w:t>
      </w:r>
    </w:p>
    <w:p w14:paraId="4A185BE6" w14:textId="77777777" w:rsidR="006C4D11" w:rsidRPr="006C4D11" w:rsidRDefault="006C4D11" w:rsidP="006C4D11">
      <w:pPr>
        <w:spacing w:after="0" w:line="240" w:lineRule="auto"/>
        <w:ind w:left="2126" w:hanging="1700"/>
        <w:rPr>
          <w:rFonts w:ascii="Arial" w:eastAsia="Calibri" w:hAnsi="Arial" w:cs="Arial"/>
          <w:b/>
          <w:sz w:val="24"/>
          <w:szCs w:val="24"/>
          <w:lang w:eastAsia="cs-CZ"/>
        </w:rPr>
      </w:pPr>
    </w:p>
    <w:p w14:paraId="238A6BEF" w14:textId="77777777" w:rsidR="006C4D11" w:rsidRPr="006C4D11" w:rsidRDefault="006C4D11" w:rsidP="006C4D11">
      <w:pPr>
        <w:spacing w:after="0" w:line="240" w:lineRule="auto"/>
        <w:ind w:left="-142" w:firstLine="568"/>
        <w:rPr>
          <w:rFonts w:ascii="Arial" w:eastAsia="Calibri" w:hAnsi="Arial" w:cs="Arial"/>
          <w:bCs/>
          <w:lang w:eastAsia="cs-CZ"/>
        </w:rPr>
      </w:pPr>
      <w:r w:rsidRPr="006C4D11">
        <w:rPr>
          <w:rFonts w:ascii="Arial" w:eastAsia="Calibri" w:hAnsi="Arial" w:cs="Arial"/>
          <w:bCs/>
          <w:lang w:eastAsia="cs-CZ"/>
        </w:rPr>
        <w:t>Pro následující období je řešena možnost postupné obnovy vybraných pravidelných akcí a setkání členů klubu, a to v závislosti na uvolňování plošných protie</w:t>
      </w:r>
      <w:bookmarkStart w:id="1" w:name="_GoBack"/>
      <w:bookmarkEnd w:id="1"/>
      <w:r w:rsidRPr="006C4D11">
        <w:rPr>
          <w:rFonts w:ascii="Arial" w:eastAsia="Calibri" w:hAnsi="Arial" w:cs="Arial"/>
          <w:bCs/>
          <w:lang w:eastAsia="cs-CZ"/>
        </w:rPr>
        <w:t>pidemických omezení.</w:t>
      </w:r>
    </w:p>
    <w:p w14:paraId="2E1DB8AB" w14:textId="77777777" w:rsidR="00E915C3" w:rsidRDefault="00E915C3" w:rsidP="00107EB2">
      <w:pPr>
        <w:spacing w:after="0" w:line="240" w:lineRule="auto"/>
        <w:ind w:left="284"/>
        <w:rPr>
          <w:rFonts w:ascii="Arial" w:eastAsiaTheme="minorHAnsi" w:hAnsi="Arial" w:cs="Arial"/>
          <w:sz w:val="24"/>
          <w:szCs w:val="24"/>
          <w:lang w:eastAsia="cs-CZ"/>
        </w:rPr>
      </w:pPr>
    </w:p>
    <w:p w14:paraId="1F2F9DF2" w14:textId="77777777" w:rsidR="00426F36" w:rsidRDefault="00426F36" w:rsidP="00107EB2">
      <w:pPr>
        <w:spacing w:after="0" w:line="240" w:lineRule="auto"/>
        <w:ind w:left="284"/>
        <w:rPr>
          <w:rFonts w:ascii="Arial" w:eastAsiaTheme="minorHAnsi" w:hAnsi="Arial" w:cs="Arial"/>
          <w:sz w:val="24"/>
          <w:szCs w:val="24"/>
          <w:lang w:eastAsia="cs-CZ"/>
        </w:rPr>
      </w:pPr>
    </w:p>
    <w:p w14:paraId="45423A6F" w14:textId="153CC4DD" w:rsidR="009A75AD" w:rsidRPr="0058597A" w:rsidRDefault="008C005C" w:rsidP="008C005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C00000"/>
          <w:sz w:val="28"/>
          <w:szCs w:val="28"/>
        </w:rPr>
      </w:pPr>
      <w:r w:rsidRPr="00676EFB">
        <w:rPr>
          <w:rFonts w:ascii="Arial" w:eastAsia="Times New Roman" w:hAnsi="Arial" w:cs="Arial"/>
          <w:b/>
          <w:bCs/>
          <w:sz w:val="28"/>
          <w:szCs w:val="28"/>
        </w:rPr>
        <w:t>Předpokládané</w:t>
      </w:r>
      <w:r w:rsidR="00107EB2" w:rsidRPr="00676EFB">
        <w:rPr>
          <w:rFonts w:ascii="Arial" w:eastAsia="Times New Roman" w:hAnsi="Arial" w:cs="Arial"/>
          <w:b/>
          <w:bCs/>
          <w:sz w:val="28"/>
          <w:szCs w:val="28"/>
        </w:rPr>
        <w:t xml:space="preserve"> akce v druhé polovině roku 202</w:t>
      </w:r>
      <w:r w:rsidR="00896576">
        <w:rPr>
          <w:rFonts w:ascii="Arial" w:eastAsia="Times New Roman" w:hAnsi="Arial" w:cs="Arial"/>
          <w:b/>
          <w:bCs/>
          <w:sz w:val="28"/>
          <w:szCs w:val="28"/>
        </w:rPr>
        <w:t>1</w:t>
      </w:r>
    </w:p>
    <w:p w14:paraId="18C884A6" w14:textId="6EE6008E" w:rsidR="005D2D1D" w:rsidRPr="005D2D1D" w:rsidRDefault="009A75AD" w:rsidP="008C005C">
      <w:pPr>
        <w:spacing w:before="100" w:beforeAutospacing="1" w:after="100" w:afterAutospacing="1" w:line="240" w:lineRule="auto"/>
        <w:rPr>
          <w:rFonts w:ascii="Arial" w:eastAsia="Times New Roman" w:hAnsi="Arial" w:cs="Arial"/>
          <w:bCs/>
          <w:sz w:val="24"/>
          <w:szCs w:val="24"/>
          <w:highlight w:val="yellow"/>
        </w:rPr>
      </w:pPr>
      <w:r w:rsidRPr="00676EFB">
        <w:rPr>
          <w:rFonts w:ascii="Arial" w:eastAsia="Times New Roman" w:hAnsi="Arial" w:cs="Arial"/>
          <w:b/>
          <w:bCs/>
          <w:sz w:val="24"/>
          <w:szCs w:val="24"/>
        </w:rPr>
        <w:t xml:space="preserve">Vyhlášení výsledků soutěže MARKETÉR ROKU </w:t>
      </w:r>
      <w:r w:rsidR="00666B3B" w:rsidRPr="00666B3B">
        <w:rPr>
          <w:rFonts w:ascii="Arial" w:eastAsia="Times New Roman" w:hAnsi="Arial" w:cs="Arial"/>
          <w:b/>
          <w:bCs/>
          <w:sz w:val="24"/>
          <w:szCs w:val="24"/>
        </w:rPr>
        <w:t xml:space="preserve">– </w:t>
      </w:r>
      <w:r w:rsidR="00896576">
        <w:rPr>
          <w:rFonts w:ascii="Arial" w:eastAsia="Times New Roman" w:hAnsi="Arial" w:cs="Arial"/>
          <w:b/>
          <w:bCs/>
          <w:sz w:val="24"/>
          <w:szCs w:val="24"/>
        </w:rPr>
        <w:t>23</w:t>
      </w:r>
      <w:r w:rsidRPr="00676EFB">
        <w:rPr>
          <w:rFonts w:ascii="Arial" w:eastAsia="Times New Roman" w:hAnsi="Arial" w:cs="Arial"/>
          <w:b/>
          <w:bCs/>
          <w:sz w:val="24"/>
          <w:szCs w:val="24"/>
        </w:rPr>
        <w:t xml:space="preserve">. </w:t>
      </w:r>
      <w:r w:rsidR="00896576">
        <w:rPr>
          <w:rFonts w:ascii="Arial" w:eastAsia="Times New Roman" w:hAnsi="Arial" w:cs="Arial"/>
          <w:b/>
          <w:bCs/>
          <w:sz w:val="24"/>
          <w:szCs w:val="24"/>
        </w:rPr>
        <w:t>9. 2021</w:t>
      </w:r>
      <w:r w:rsidR="00B700BF" w:rsidRPr="00676EFB">
        <w:rPr>
          <w:rFonts w:ascii="Arial" w:eastAsia="Times New Roman" w:hAnsi="Arial" w:cs="Arial"/>
          <w:b/>
          <w:bCs/>
          <w:sz w:val="24"/>
          <w:szCs w:val="24"/>
        </w:rPr>
        <w:br/>
      </w:r>
      <w:r w:rsidR="005D2D1D">
        <w:rPr>
          <w:rFonts w:ascii="Arial" w:eastAsia="Times New Roman" w:hAnsi="Arial" w:cs="Arial"/>
          <w:b/>
          <w:bCs/>
          <w:sz w:val="24"/>
          <w:szCs w:val="24"/>
        </w:rPr>
        <w:br/>
      </w:r>
      <w:r w:rsidR="008C005C" w:rsidRPr="005D2D1D">
        <w:rPr>
          <w:rFonts w:ascii="Arial" w:eastAsia="Times New Roman" w:hAnsi="Arial" w:cs="Arial"/>
          <w:b/>
          <w:bCs/>
          <w:sz w:val="24"/>
          <w:szCs w:val="24"/>
        </w:rPr>
        <w:t>Seminář KUM + ČMS</w:t>
      </w:r>
      <w:r w:rsidR="00666B3B" w:rsidRPr="005D2D1D">
        <w:rPr>
          <w:rFonts w:ascii="Arial" w:eastAsia="Times New Roman" w:hAnsi="Arial" w:cs="Arial"/>
          <w:b/>
          <w:bCs/>
          <w:sz w:val="24"/>
          <w:szCs w:val="24"/>
        </w:rPr>
        <w:t xml:space="preserve"> –</w:t>
      </w:r>
      <w:r w:rsidR="005D2D1D" w:rsidRPr="005D2D1D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5D2D1D">
        <w:rPr>
          <w:rFonts w:ascii="Arial" w:eastAsia="Times New Roman" w:hAnsi="Arial" w:cs="Arial"/>
          <w:b/>
          <w:bCs/>
          <w:sz w:val="24"/>
          <w:szCs w:val="24"/>
        </w:rPr>
        <w:br/>
      </w:r>
      <w:r w:rsidR="005D2D1D" w:rsidRPr="005D2D1D">
        <w:rPr>
          <w:rFonts w:ascii="Arial" w:eastAsia="Times New Roman" w:hAnsi="Arial" w:cs="Arial"/>
          <w:bCs/>
          <w:sz w:val="24"/>
          <w:szCs w:val="24"/>
        </w:rPr>
        <w:t>Pro letošní podzimn</w:t>
      </w:r>
      <w:r w:rsidR="005D2D1D">
        <w:rPr>
          <w:rFonts w:ascii="Arial" w:eastAsia="Times New Roman" w:hAnsi="Arial" w:cs="Arial"/>
          <w:bCs/>
          <w:sz w:val="24"/>
          <w:szCs w:val="24"/>
        </w:rPr>
        <w:t xml:space="preserve">í seminář bylo navrženo téma </w:t>
      </w:r>
      <w:r w:rsidR="005D2D1D" w:rsidRPr="005D2D1D">
        <w:rPr>
          <w:rFonts w:ascii="Arial" w:eastAsia="Times New Roman" w:hAnsi="Arial" w:cs="Arial"/>
          <w:b/>
          <w:bCs/>
          <w:sz w:val="24"/>
          <w:szCs w:val="24"/>
        </w:rPr>
        <w:t xml:space="preserve">Víme, koho </w:t>
      </w:r>
      <w:proofErr w:type="gramStart"/>
      <w:r w:rsidR="005D2D1D" w:rsidRPr="005D2D1D">
        <w:rPr>
          <w:rFonts w:ascii="Arial" w:eastAsia="Times New Roman" w:hAnsi="Arial" w:cs="Arial"/>
          <w:b/>
          <w:bCs/>
          <w:sz w:val="24"/>
          <w:szCs w:val="24"/>
        </w:rPr>
        <w:t>oslovujeme?</w:t>
      </w:r>
      <w:r w:rsidR="005D2D1D" w:rsidRPr="005D2D1D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5D2D1D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5D2D1D" w:rsidRPr="005D2D1D">
        <w:rPr>
          <w:rFonts w:ascii="Arial" w:eastAsia="Times New Roman" w:hAnsi="Arial" w:cs="Arial"/>
          <w:bCs/>
          <w:sz w:val="24"/>
          <w:szCs w:val="24"/>
        </w:rPr>
        <w:t>s využitím</w:t>
      </w:r>
      <w:proofErr w:type="gramEnd"/>
      <w:r w:rsidR="005D2D1D" w:rsidRPr="005D2D1D">
        <w:rPr>
          <w:rFonts w:ascii="Arial" w:eastAsia="Times New Roman" w:hAnsi="Arial" w:cs="Arial"/>
          <w:bCs/>
          <w:sz w:val="24"/>
          <w:szCs w:val="24"/>
        </w:rPr>
        <w:t xml:space="preserve"> problematiky segmentace, digitálních algoritmů apod. Podrobnější koncept připraví </w:t>
      </w:r>
      <w:r w:rsidR="005D2D1D" w:rsidRPr="005D2D1D">
        <w:rPr>
          <w:rFonts w:ascii="Arial" w:eastAsia="Times New Roman" w:hAnsi="Arial" w:cs="Arial"/>
          <w:b/>
          <w:bCs/>
          <w:sz w:val="24"/>
          <w:szCs w:val="24"/>
        </w:rPr>
        <w:t>Petr Uchytil</w:t>
      </w:r>
      <w:r w:rsidR="005D2D1D" w:rsidRPr="005D2D1D">
        <w:rPr>
          <w:rFonts w:ascii="Arial" w:eastAsia="Times New Roman" w:hAnsi="Arial" w:cs="Arial"/>
          <w:bCs/>
          <w:sz w:val="24"/>
          <w:szCs w:val="24"/>
        </w:rPr>
        <w:t xml:space="preserve">, propojení s akademickou sférou doplní </w:t>
      </w:r>
      <w:r w:rsidR="005D2D1D" w:rsidRPr="005D2D1D">
        <w:rPr>
          <w:rFonts w:ascii="Arial" w:eastAsia="Times New Roman" w:hAnsi="Arial" w:cs="Arial"/>
          <w:b/>
          <w:bCs/>
          <w:sz w:val="24"/>
          <w:szCs w:val="24"/>
        </w:rPr>
        <w:t>Jitka Vysekalová</w:t>
      </w:r>
      <w:r w:rsidR="005D2D1D" w:rsidRPr="005D2D1D">
        <w:rPr>
          <w:rFonts w:ascii="Arial" w:eastAsia="Times New Roman" w:hAnsi="Arial" w:cs="Arial"/>
          <w:bCs/>
          <w:sz w:val="24"/>
          <w:szCs w:val="24"/>
        </w:rPr>
        <w:t>. Velmi vhodné by bylo těsné propojení se třetím číslem časopisu</w:t>
      </w:r>
      <w:r w:rsidR="005D2D1D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5D2D1D" w:rsidRPr="005D2D1D">
        <w:rPr>
          <w:rFonts w:ascii="Arial" w:eastAsia="Times New Roman" w:hAnsi="Arial" w:cs="Arial"/>
          <w:b/>
          <w:bCs/>
          <w:sz w:val="24"/>
          <w:szCs w:val="24"/>
        </w:rPr>
        <w:t xml:space="preserve">Marketing </w:t>
      </w:r>
      <w:r w:rsidR="00426F36">
        <w:rPr>
          <w:rFonts w:ascii="Arial" w:eastAsia="Times New Roman" w:hAnsi="Arial" w:cs="Arial"/>
          <w:b/>
          <w:bCs/>
          <w:sz w:val="24"/>
          <w:szCs w:val="24"/>
        </w:rPr>
        <w:t>a</w:t>
      </w:r>
      <w:r w:rsidR="005D2D1D" w:rsidRPr="005D2D1D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426F36">
        <w:rPr>
          <w:rFonts w:ascii="Arial" w:eastAsia="Times New Roman" w:hAnsi="Arial" w:cs="Arial"/>
          <w:b/>
          <w:bCs/>
          <w:sz w:val="24"/>
          <w:szCs w:val="24"/>
        </w:rPr>
        <w:t>k</w:t>
      </w:r>
      <w:r w:rsidR="005D2D1D" w:rsidRPr="005D2D1D">
        <w:rPr>
          <w:rFonts w:ascii="Arial" w:eastAsia="Times New Roman" w:hAnsi="Arial" w:cs="Arial"/>
          <w:b/>
          <w:bCs/>
          <w:sz w:val="24"/>
          <w:szCs w:val="24"/>
        </w:rPr>
        <w:t>omunikace</w:t>
      </w:r>
      <w:r w:rsidR="005D2D1D">
        <w:rPr>
          <w:rFonts w:ascii="Arial" w:eastAsia="Times New Roman" w:hAnsi="Arial" w:cs="Arial"/>
          <w:bCs/>
          <w:sz w:val="24"/>
          <w:szCs w:val="24"/>
        </w:rPr>
        <w:t xml:space="preserve"> (téma: </w:t>
      </w:r>
      <w:r w:rsidR="005D2D1D" w:rsidRPr="005D2D1D">
        <w:rPr>
          <w:rFonts w:ascii="Arial" w:eastAsia="Times New Roman" w:hAnsi="Arial" w:cs="Arial"/>
          <w:b/>
          <w:bCs/>
          <w:sz w:val="24"/>
          <w:szCs w:val="24"/>
        </w:rPr>
        <w:t>On-line marketing a jeho možnosti a meze</w:t>
      </w:r>
      <w:r w:rsidR="005D2D1D" w:rsidRPr="005D2D1D">
        <w:rPr>
          <w:rFonts w:ascii="Arial" w:eastAsia="Times New Roman" w:hAnsi="Arial" w:cs="Arial"/>
          <w:bCs/>
          <w:sz w:val="24"/>
          <w:szCs w:val="24"/>
        </w:rPr>
        <w:t xml:space="preserve">). </w:t>
      </w:r>
    </w:p>
    <w:p w14:paraId="1347F8FD" w14:textId="1304021C" w:rsidR="0058597A" w:rsidRDefault="008C005C" w:rsidP="008C005C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CC48C0">
        <w:rPr>
          <w:rFonts w:ascii="Arial" w:eastAsia="Times New Roman" w:hAnsi="Arial" w:cs="Arial"/>
          <w:b/>
          <w:bCs/>
          <w:sz w:val="24"/>
          <w:szCs w:val="24"/>
        </w:rPr>
        <w:t>Certifikace –</w:t>
      </w:r>
      <w:r w:rsidR="00CC48C0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285023">
        <w:rPr>
          <w:rFonts w:ascii="Arial" w:eastAsia="Times New Roman" w:hAnsi="Arial" w:cs="Arial"/>
          <w:b/>
          <w:bCs/>
          <w:sz w:val="24"/>
          <w:szCs w:val="24"/>
        </w:rPr>
        <w:t>3. 11. 2021</w:t>
      </w:r>
      <w:r w:rsidRPr="00CC48C0">
        <w:rPr>
          <w:rFonts w:ascii="Arial" w:eastAsia="Times New Roman" w:hAnsi="Arial" w:cs="Arial"/>
          <w:b/>
          <w:bCs/>
          <w:sz w:val="24"/>
          <w:szCs w:val="24"/>
        </w:rPr>
        <w:br/>
        <w:t>zasedání HV –</w:t>
      </w:r>
      <w:r w:rsidRPr="00676EFB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285023">
        <w:rPr>
          <w:rFonts w:ascii="Arial" w:eastAsia="Times New Roman" w:hAnsi="Arial" w:cs="Arial"/>
          <w:b/>
          <w:bCs/>
          <w:sz w:val="24"/>
          <w:szCs w:val="24"/>
        </w:rPr>
        <w:t>8. 12. 2021</w:t>
      </w:r>
    </w:p>
    <w:p w14:paraId="435383D5" w14:textId="77777777" w:rsidR="00FD43AB" w:rsidRPr="00676EFB" w:rsidRDefault="00FD43AB" w:rsidP="008C005C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0AA8A5BD" w14:textId="77777777" w:rsidR="009B1F17" w:rsidRPr="007601D9" w:rsidRDefault="009D7A63" w:rsidP="00241355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7601D9">
        <w:rPr>
          <w:rFonts w:ascii="Arial" w:eastAsia="Times New Roman" w:hAnsi="Arial" w:cs="Arial"/>
          <w:b/>
          <w:sz w:val="24"/>
          <w:szCs w:val="24"/>
        </w:rPr>
        <w:t>Tomáš David</w:t>
      </w:r>
      <w:r w:rsidR="004A6222" w:rsidRPr="007601D9">
        <w:rPr>
          <w:rFonts w:ascii="Arial" w:eastAsia="Times New Roman" w:hAnsi="Arial" w:cs="Arial"/>
          <w:b/>
          <w:sz w:val="24"/>
          <w:szCs w:val="24"/>
        </w:rPr>
        <w:t xml:space="preserve">, </w:t>
      </w:r>
      <w:r w:rsidR="00D7496E" w:rsidRPr="007601D9">
        <w:rPr>
          <w:rFonts w:ascii="Arial" w:eastAsia="Times New Roman" w:hAnsi="Arial" w:cs="Arial"/>
          <w:b/>
          <w:sz w:val="24"/>
          <w:szCs w:val="24"/>
        </w:rPr>
        <w:t xml:space="preserve">Jitka Vysekalová, </w:t>
      </w:r>
      <w:r w:rsidR="004A6222" w:rsidRPr="007601D9">
        <w:rPr>
          <w:rFonts w:ascii="Arial" w:eastAsia="Times New Roman" w:hAnsi="Arial" w:cs="Arial"/>
          <w:b/>
          <w:sz w:val="24"/>
          <w:szCs w:val="24"/>
        </w:rPr>
        <w:t xml:space="preserve">Milada Hábová  </w:t>
      </w:r>
      <w:r w:rsidR="009B55E4" w:rsidRPr="007601D9">
        <w:rPr>
          <w:rFonts w:ascii="Arial" w:eastAsia="Times New Roman" w:hAnsi="Arial" w:cs="Arial"/>
          <w:b/>
          <w:sz w:val="24"/>
          <w:szCs w:val="24"/>
        </w:rPr>
        <w:br/>
      </w:r>
      <w:r w:rsidR="004A6222" w:rsidRPr="007601D9">
        <w:rPr>
          <w:rFonts w:ascii="Arial" w:eastAsia="Times New Roman" w:hAnsi="Arial" w:cs="Arial"/>
          <w:b/>
          <w:sz w:val="24"/>
          <w:szCs w:val="24"/>
        </w:rPr>
        <w:t>červen</w:t>
      </w:r>
      <w:r w:rsidR="00764E9F" w:rsidRPr="007601D9">
        <w:rPr>
          <w:rFonts w:ascii="Arial" w:eastAsia="Times New Roman" w:hAnsi="Arial" w:cs="Arial"/>
          <w:b/>
          <w:sz w:val="24"/>
          <w:szCs w:val="24"/>
        </w:rPr>
        <w:t xml:space="preserve"> 20</w:t>
      </w:r>
      <w:r w:rsidRPr="007601D9">
        <w:rPr>
          <w:rFonts w:ascii="Arial" w:eastAsia="Times New Roman" w:hAnsi="Arial" w:cs="Arial"/>
          <w:b/>
          <w:sz w:val="24"/>
          <w:szCs w:val="24"/>
        </w:rPr>
        <w:t>2</w:t>
      </w:r>
      <w:r w:rsidR="00371DBB" w:rsidRPr="007601D9">
        <w:rPr>
          <w:rFonts w:ascii="Arial" w:eastAsia="Times New Roman" w:hAnsi="Arial" w:cs="Arial"/>
          <w:b/>
          <w:sz w:val="24"/>
          <w:szCs w:val="24"/>
        </w:rPr>
        <w:t>1</w:t>
      </w:r>
    </w:p>
    <w:sectPr w:rsidR="009B1F17" w:rsidRPr="007601D9" w:rsidSect="00F37293">
      <w:pgSz w:w="11906" w:h="16838"/>
      <w:pgMar w:top="1418" w:right="1133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605DE"/>
    <w:multiLevelType w:val="hybridMultilevel"/>
    <w:tmpl w:val="C8306D0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8BB68DF"/>
    <w:multiLevelType w:val="multilevel"/>
    <w:tmpl w:val="061E1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127735"/>
    <w:multiLevelType w:val="hybridMultilevel"/>
    <w:tmpl w:val="9372F388"/>
    <w:lvl w:ilvl="0" w:tplc="419671BC">
      <w:start w:val="3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33CA770B"/>
    <w:multiLevelType w:val="multilevel"/>
    <w:tmpl w:val="5B0C5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DB61CE0"/>
    <w:multiLevelType w:val="multilevel"/>
    <w:tmpl w:val="F2180D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F4C7C45"/>
    <w:multiLevelType w:val="hybridMultilevel"/>
    <w:tmpl w:val="129061A4"/>
    <w:lvl w:ilvl="0" w:tplc="7D7A508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1B0D61"/>
    <w:multiLevelType w:val="multilevel"/>
    <w:tmpl w:val="08D2B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D712917"/>
    <w:multiLevelType w:val="multilevel"/>
    <w:tmpl w:val="4544B2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0144CBA"/>
    <w:multiLevelType w:val="multilevel"/>
    <w:tmpl w:val="71EA8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44F31B0"/>
    <w:multiLevelType w:val="multilevel"/>
    <w:tmpl w:val="E80A7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C463F02"/>
    <w:multiLevelType w:val="hybridMultilevel"/>
    <w:tmpl w:val="C01A5ADC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E6F03D5"/>
    <w:multiLevelType w:val="multilevel"/>
    <w:tmpl w:val="3F4E26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12D5666"/>
    <w:multiLevelType w:val="multilevel"/>
    <w:tmpl w:val="868E7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65B0E54"/>
    <w:multiLevelType w:val="hybridMultilevel"/>
    <w:tmpl w:val="3E76C1A8"/>
    <w:lvl w:ilvl="0" w:tplc="867EFC5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AB3A48"/>
    <w:multiLevelType w:val="hybridMultilevel"/>
    <w:tmpl w:val="D256B926"/>
    <w:lvl w:ilvl="0" w:tplc="1A383C8A">
      <w:start w:val="1"/>
      <w:numFmt w:val="decimal"/>
      <w:lvlText w:val="%1."/>
      <w:lvlJc w:val="left"/>
      <w:pPr>
        <w:ind w:left="945" w:hanging="360"/>
      </w:pPr>
    </w:lvl>
    <w:lvl w:ilvl="1" w:tplc="04050019">
      <w:start w:val="1"/>
      <w:numFmt w:val="lowerLetter"/>
      <w:lvlText w:val="%2."/>
      <w:lvlJc w:val="left"/>
      <w:pPr>
        <w:ind w:left="1665" w:hanging="360"/>
      </w:pPr>
    </w:lvl>
    <w:lvl w:ilvl="2" w:tplc="0405001B">
      <w:start w:val="1"/>
      <w:numFmt w:val="lowerRoman"/>
      <w:lvlText w:val="%3."/>
      <w:lvlJc w:val="right"/>
      <w:pPr>
        <w:ind w:left="2385" w:hanging="180"/>
      </w:pPr>
    </w:lvl>
    <w:lvl w:ilvl="3" w:tplc="0405000F">
      <w:start w:val="1"/>
      <w:numFmt w:val="decimal"/>
      <w:lvlText w:val="%4."/>
      <w:lvlJc w:val="left"/>
      <w:pPr>
        <w:ind w:left="3105" w:hanging="360"/>
      </w:pPr>
    </w:lvl>
    <w:lvl w:ilvl="4" w:tplc="04050019">
      <w:start w:val="1"/>
      <w:numFmt w:val="lowerLetter"/>
      <w:lvlText w:val="%5."/>
      <w:lvlJc w:val="left"/>
      <w:pPr>
        <w:ind w:left="3825" w:hanging="360"/>
      </w:pPr>
    </w:lvl>
    <w:lvl w:ilvl="5" w:tplc="0405001B">
      <w:start w:val="1"/>
      <w:numFmt w:val="lowerRoman"/>
      <w:lvlText w:val="%6."/>
      <w:lvlJc w:val="right"/>
      <w:pPr>
        <w:ind w:left="4545" w:hanging="180"/>
      </w:pPr>
    </w:lvl>
    <w:lvl w:ilvl="6" w:tplc="0405000F">
      <w:start w:val="1"/>
      <w:numFmt w:val="decimal"/>
      <w:lvlText w:val="%7."/>
      <w:lvlJc w:val="left"/>
      <w:pPr>
        <w:ind w:left="5265" w:hanging="360"/>
      </w:pPr>
    </w:lvl>
    <w:lvl w:ilvl="7" w:tplc="04050019">
      <w:start w:val="1"/>
      <w:numFmt w:val="lowerLetter"/>
      <w:lvlText w:val="%8."/>
      <w:lvlJc w:val="left"/>
      <w:pPr>
        <w:ind w:left="5985" w:hanging="360"/>
      </w:pPr>
    </w:lvl>
    <w:lvl w:ilvl="8" w:tplc="0405001B">
      <w:start w:val="1"/>
      <w:numFmt w:val="lowerRoman"/>
      <w:lvlText w:val="%9."/>
      <w:lvlJc w:val="right"/>
      <w:pPr>
        <w:ind w:left="6705" w:hanging="180"/>
      </w:pPr>
    </w:lvl>
  </w:abstractNum>
  <w:abstractNum w:abstractNumId="15">
    <w:nsid w:val="69A23346"/>
    <w:multiLevelType w:val="multilevel"/>
    <w:tmpl w:val="8BCA2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AA32D2B"/>
    <w:multiLevelType w:val="multilevel"/>
    <w:tmpl w:val="F5DC7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00E20E6"/>
    <w:multiLevelType w:val="hybridMultilevel"/>
    <w:tmpl w:val="3DDA54AA"/>
    <w:lvl w:ilvl="0" w:tplc="08B0AF3C">
      <w:start w:val="1"/>
      <w:numFmt w:val="upperRoman"/>
      <w:lvlText w:val="%1."/>
      <w:lvlJc w:val="left"/>
      <w:pPr>
        <w:ind w:left="1080" w:hanging="720"/>
      </w:pPr>
      <w:rPr>
        <w:rFonts w:hint="default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1"/>
  </w:num>
  <w:num w:numId="4">
    <w:abstractNumId w:val="15"/>
  </w:num>
  <w:num w:numId="5">
    <w:abstractNumId w:val="4"/>
  </w:num>
  <w:num w:numId="6">
    <w:abstractNumId w:val="7"/>
  </w:num>
  <w:num w:numId="7">
    <w:abstractNumId w:val="16"/>
  </w:num>
  <w:num w:numId="8">
    <w:abstractNumId w:val="3"/>
  </w:num>
  <w:num w:numId="9">
    <w:abstractNumId w:val="8"/>
  </w:num>
  <w:num w:numId="10">
    <w:abstractNumId w:val="12"/>
  </w:num>
  <w:num w:numId="11">
    <w:abstractNumId w:val="11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10"/>
  </w:num>
  <w:num w:numId="15">
    <w:abstractNumId w:val="0"/>
  </w:num>
  <w:num w:numId="16">
    <w:abstractNumId w:val="17"/>
  </w:num>
  <w:num w:numId="17">
    <w:abstractNumId w:val="5"/>
  </w:num>
  <w:num w:numId="18">
    <w:abstractNumId w:val="2"/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05C"/>
    <w:rsid w:val="0006198F"/>
    <w:rsid w:val="000724C7"/>
    <w:rsid w:val="00087AF3"/>
    <w:rsid w:val="00087EA4"/>
    <w:rsid w:val="000954B4"/>
    <w:rsid w:val="000B7003"/>
    <w:rsid w:val="000D1EC0"/>
    <w:rsid w:val="000F45D4"/>
    <w:rsid w:val="00107372"/>
    <w:rsid w:val="00107EB2"/>
    <w:rsid w:val="00162863"/>
    <w:rsid w:val="00172895"/>
    <w:rsid w:val="00195F16"/>
    <w:rsid w:val="001A1C7F"/>
    <w:rsid w:val="001C393D"/>
    <w:rsid w:val="001F5AEC"/>
    <w:rsid w:val="001F685A"/>
    <w:rsid w:val="00205B54"/>
    <w:rsid w:val="00241355"/>
    <w:rsid w:val="00255E0B"/>
    <w:rsid w:val="002710E5"/>
    <w:rsid w:val="00284BCD"/>
    <w:rsid w:val="00285023"/>
    <w:rsid w:val="002A67D1"/>
    <w:rsid w:val="00314F4A"/>
    <w:rsid w:val="0032261B"/>
    <w:rsid w:val="00347CE9"/>
    <w:rsid w:val="00371DBB"/>
    <w:rsid w:val="003D1CED"/>
    <w:rsid w:val="003F082C"/>
    <w:rsid w:val="003F18AC"/>
    <w:rsid w:val="004135AF"/>
    <w:rsid w:val="004150E9"/>
    <w:rsid w:val="004232A3"/>
    <w:rsid w:val="00426F36"/>
    <w:rsid w:val="004417BE"/>
    <w:rsid w:val="004429D4"/>
    <w:rsid w:val="00454ABF"/>
    <w:rsid w:val="00473BFF"/>
    <w:rsid w:val="004831E4"/>
    <w:rsid w:val="004A0F7B"/>
    <w:rsid w:val="004A6222"/>
    <w:rsid w:val="004D121D"/>
    <w:rsid w:val="004E7AD2"/>
    <w:rsid w:val="0050191D"/>
    <w:rsid w:val="005062D6"/>
    <w:rsid w:val="00506422"/>
    <w:rsid w:val="00511F37"/>
    <w:rsid w:val="00515DFA"/>
    <w:rsid w:val="005208F3"/>
    <w:rsid w:val="0055443F"/>
    <w:rsid w:val="0058597A"/>
    <w:rsid w:val="00594DB8"/>
    <w:rsid w:val="005A37EF"/>
    <w:rsid w:val="005C474D"/>
    <w:rsid w:val="005C49E2"/>
    <w:rsid w:val="005D2D1D"/>
    <w:rsid w:val="005D3E5D"/>
    <w:rsid w:val="005D7251"/>
    <w:rsid w:val="0064504B"/>
    <w:rsid w:val="00666B3B"/>
    <w:rsid w:val="00670B0D"/>
    <w:rsid w:val="00676EFB"/>
    <w:rsid w:val="0069114E"/>
    <w:rsid w:val="006B6A49"/>
    <w:rsid w:val="006C4D11"/>
    <w:rsid w:val="00702D48"/>
    <w:rsid w:val="00716DA8"/>
    <w:rsid w:val="00750BBE"/>
    <w:rsid w:val="007601D9"/>
    <w:rsid w:val="00764E9F"/>
    <w:rsid w:val="007A4ABC"/>
    <w:rsid w:val="00812E41"/>
    <w:rsid w:val="008138CA"/>
    <w:rsid w:val="00824E06"/>
    <w:rsid w:val="00882D46"/>
    <w:rsid w:val="008875BF"/>
    <w:rsid w:val="00896576"/>
    <w:rsid w:val="008B6774"/>
    <w:rsid w:val="008C005C"/>
    <w:rsid w:val="008E1726"/>
    <w:rsid w:val="008F12FB"/>
    <w:rsid w:val="00935E97"/>
    <w:rsid w:val="00984ED6"/>
    <w:rsid w:val="00990577"/>
    <w:rsid w:val="009A5740"/>
    <w:rsid w:val="009A75AD"/>
    <w:rsid w:val="009B55E4"/>
    <w:rsid w:val="009D7A63"/>
    <w:rsid w:val="00A329C1"/>
    <w:rsid w:val="00A53A4C"/>
    <w:rsid w:val="00A70A8B"/>
    <w:rsid w:val="00A800A6"/>
    <w:rsid w:val="00A90B29"/>
    <w:rsid w:val="00AA412E"/>
    <w:rsid w:val="00AE0D8F"/>
    <w:rsid w:val="00AF6B6A"/>
    <w:rsid w:val="00B06107"/>
    <w:rsid w:val="00B26D2B"/>
    <w:rsid w:val="00B40224"/>
    <w:rsid w:val="00B6658B"/>
    <w:rsid w:val="00B700BF"/>
    <w:rsid w:val="00B718E5"/>
    <w:rsid w:val="00BA239A"/>
    <w:rsid w:val="00BA23CC"/>
    <w:rsid w:val="00BD28A2"/>
    <w:rsid w:val="00BD3BE5"/>
    <w:rsid w:val="00C11568"/>
    <w:rsid w:val="00C135C9"/>
    <w:rsid w:val="00C158C9"/>
    <w:rsid w:val="00CB4626"/>
    <w:rsid w:val="00CC48C0"/>
    <w:rsid w:val="00CD4F4C"/>
    <w:rsid w:val="00CE5F71"/>
    <w:rsid w:val="00D242E4"/>
    <w:rsid w:val="00D2639E"/>
    <w:rsid w:val="00D42637"/>
    <w:rsid w:val="00D7496E"/>
    <w:rsid w:val="00D85344"/>
    <w:rsid w:val="00D940F4"/>
    <w:rsid w:val="00DA361B"/>
    <w:rsid w:val="00DA5897"/>
    <w:rsid w:val="00DF0449"/>
    <w:rsid w:val="00DF30F2"/>
    <w:rsid w:val="00E052FE"/>
    <w:rsid w:val="00E51036"/>
    <w:rsid w:val="00E57C46"/>
    <w:rsid w:val="00E915C3"/>
    <w:rsid w:val="00E9789B"/>
    <w:rsid w:val="00EA0484"/>
    <w:rsid w:val="00ED15B8"/>
    <w:rsid w:val="00ED304A"/>
    <w:rsid w:val="00F0330E"/>
    <w:rsid w:val="00F13395"/>
    <w:rsid w:val="00F37293"/>
    <w:rsid w:val="00F76592"/>
    <w:rsid w:val="00FD2E1B"/>
    <w:rsid w:val="00FD4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86D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07EB2"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14F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link w:val="Nadpis3Char"/>
    <w:uiPriority w:val="9"/>
    <w:qFormat/>
    <w:rsid w:val="00CB462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511F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511F37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4150E9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14F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zmezer">
    <w:name w:val="No Spacing"/>
    <w:uiPriority w:val="1"/>
    <w:qFormat/>
    <w:rsid w:val="001C393D"/>
    <w:pPr>
      <w:spacing w:after="0" w:line="240" w:lineRule="auto"/>
    </w:pPr>
  </w:style>
  <w:style w:type="paragraph" w:customStyle="1" w:styleId="Default">
    <w:name w:val="Default"/>
    <w:rsid w:val="0050642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kladntext">
    <w:name w:val="Body Text"/>
    <w:basedOn w:val="Normln"/>
    <w:link w:val="ZkladntextChar"/>
    <w:rsid w:val="00B40224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B40224"/>
    <w:rPr>
      <w:rFonts w:ascii="Arial" w:eastAsia="Times New Roman" w:hAnsi="Arial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B6658B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CB4626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429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29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07EB2"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14F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link w:val="Nadpis3Char"/>
    <w:uiPriority w:val="9"/>
    <w:qFormat/>
    <w:rsid w:val="00CB462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511F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511F37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4150E9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14F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zmezer">
    <w:name w:val="No Spacing"/>
    <w:uiPriority w:val="1"/>
    <w:qFormat/>
    <w:rsid w:val="001C393D"/>
    <w:pPr>
      <w:spacing w:after="0" w:line="240" w:lineRule="auto"/>
    </w:pPr>
  </w:style>
  <w:style w:type="paragraph" w:customStyle="1" w:styleId="Default">
    <w:name w:val="Default"/>
    <w:rsid w:val="0050642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kladntext">
    <w:name w:val="Body Text"/>
    <w:basedOn w:val="Normln"/>
    <w:link w:val="ZkladntextChar"/>
    <w:rsid w:val="00B40224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B40224"/>
    <w:rPr>
      <w:rFonts w:ascii="Arial" w:eastAsia="Times New Roman" w:hAnsi="Arial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B6658B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CB4626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429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29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0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44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13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34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378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479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330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9160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608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2209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3539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5925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5662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3761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4971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04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0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7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8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79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2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36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duhovypaprsek.cz/aktuality/detail?id=21647&amp;utm_source=14693&amp;utm_medium=w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1269</Words>
  <Characters>7491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PC_home</dc:creator>
  <cp:lastModifiedBy>Uživatel systému Windows</cp:lastModifiedBy>
  <cp:revision>8</cp:revision>
  <dcterms:created xsi:type="dcterms:W3CDTF">2021-06-11T10:05:00Z</dcterms:created>
  <dcterms:modified xsi:type="dcterms:W3CDTF">2021-06-14T13:48:00Z</dcterms:modified>
</cp:coreProperties>
</file>